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B2" w:rsidRPr="00113BCD" w:rsidRDefault="007F02B2" w:rsidP="007F02B2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6557"/>
        <w:gridCol w:w="1190"/>
      </w:tblGrid>
      <w:tr w:rsidR="007F02B2" w:rsidRPr="00113BCD" w:rsidTr="005830F3">
        <w:trPr>
          <w:trHeight w:val="908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 xml:space="preserve">Paper Code: </w:t>
            </w:r>
            <w:r w:rsidRPr="007F02B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HCSDS5012</w:t>
            </w:r>
            <w:r w:rsidR="00D5321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P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Microprocessor</w:t>
            </w:r>
          </w:p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(Theory)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Marks: 60</w:t>
            </w:r>
          </w:p>
        </w:tc>
      </w:tr>
      <w:tr w:rsidR="007F02B2" w:rsidRPr="00113BCD" w:rsidTr="005830F3">
        <w:trPr>
          <w:trHeight w:val="467"/>
        </w:trPr>
        <w:tc>
          <w:tcPr>
            <w:tcW w:w="1194" w:type="dxa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6833" w:type="dxa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212" w:type="dxa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No. of Periods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Microprocessor architecture: Internal architecture, </w:t>
            </w: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System bus architecture, memory and I/O interfaces.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Microprocessor programming: Register Organization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Instruction formats, assembly language programming.</w:t>
            </w: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Interfacing: Memory address decoding, cache memory and cache controllers, I/O interface, keyboard, display, timer, </w:t>
            </w: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Interrupt controller, DMA controller, video controllers, communication interfaces.</w:t>
            </w: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02B2" w:rsidRPr="00113BCD" w:rsidTr="005830F3">
        <w:tc>
          <w:tcPr>
            <w:tcW w:w="8027" w:type="dxa"/>
            <w:gridSpan w:val="2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52</w:t>
            </w:r>
          </w:p>
        </w:tc>
      </w:tr>
      <w:tr w:rsidR="007F02B2" w:rsidRPr="00113BCD" w:rsidTr="005830F3">
        <w:tc>
          <w:tcPr>
            <w:tcW w:w="9239" w:type="dxa"/>
            <w:gridSpan w:val="3"/>
            <w:vAlign w:val="center"/>
          </w:tcPr>
          <w:p w:rsidR="007F02B2" w:rsidRPr="00113BCD" w:rsidRDefault="007F02B2" w:rsidP="005830F3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cs="Times New Roman"/>
                <w:sz w:val="18"/>
                <w:szCs w:val="18"/>
                <w:lang w:val="en-GB"/>
              </w:rPr>
            </w:pPr>
            <w:r w:rsidRPr="00113BCD">
              <w:rPr>
                <w:rFonts w:cs="Times New Roman"/>
                <w:b/>
                <w:sz w:val="18"/>
                <w:szCs w:val="18"/>
                <w:lang w:val="en-GB"/>
              </w:rPr>
              <w:t>Books and References:</w:t>
            </w:r>
          </w:p>
          <w:p w:rsidR="007F02B2" w:rsidRPr="00113BCD" w:rsidRDefault="007F02B2" w:rsidP="007F02B2">
            <w:pPr>
              <w:pStyle w:val="NoSpacing"/>
              <w:numPr>
                <w:ilvl w:val="0"/>
                <w:numId w:val="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Barry B.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Brey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: The Intel Microprocessors : Architecture, Programming and   </w:t>
            </w:r>
          </w:p>
          <w:p w:rsidR="007F02B2" w:rsidRPr="00113BCD" w:rsidRDefault="007F02B2" w:rsidP="005830F3">
            <w:pPr>
              <w:pStyle w:val="NoSpacing"/>
              <w:ind w:left="720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Interfacing. Pearson Education, Sixth Edition,2009.</w:t>
            </w:r>
          </w:p>
          <w:p w:rsidR="007F02B2" w:rsidRPr="00113BCD" w:rsidRDefault="007F02B2" w:rsidP="007F02B2">
            <w:pPr>
              <w:pStyle w:val="NoSpacing"/>
              <w:numPr>
                <w:ilvl w:val="0"/>
                <w:numId w:val="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Walter A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Triebel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Avtar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Singh; The 8088 and 8086 Microprocessors Programming,</w:t>
            </w:r>
          </w:p>
          <w:p w:rsidR="007F02B2" w:rsidRPr="00113BCD" w:rsidRDefault="007F02B2" w:rsidP="005830F3">
            <w:pPr>
              <w:pStyle w:val="ListParagraph"/>
              <w:tabs>
                <w:tab w:val="left" w:pos="720"/>
              </w:tabs>
              <w:autoSpaceDE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Interfacing, Software, Hardware, and Applications. PHI, Fourth Edition 2005.</w:t>
            </w:r>
          </w:p>
          <w:p w:rsidR="007F02B2" w:rsidRPr="00113BCD" w:rsidRDefault="007F02B2" w:rsidP="007F02B2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Microprocessor Architecture, programming and application with the 8085 –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Ramesh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S.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Gaonkar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>, 4</w:t>
            </w:r>
            <w:r w:rsidRPr="00113BCD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113BCD">
              <w:rPr>
                <w:rFonts w:cs="Times New Roman"/>
                <w:sz w:val="18"/>
                <w:szCs w:val="18"/>
              </w:rPr>
              <w:t xml:space="preserve"> Edition, 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Penram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International Publishing. </w:t>
            </w:r>
          </w:p>
          <w:p w:rsidR="007F02B2" w:rsidRPr="00113BCD" w:rsidRDefault="007F02B2" w:rsidP="005830F3">
            <w:pPr>
              <w:pStyle w:val="ListParagraph"/>
              <w:tabs>
                <w:tab w:val="left" w:pos="720"/>
              </w:tabs>
              <w:autoSpaceDE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6833"/>
        <w:gridCol w:w="1212"/>
      </w:tblGrid>
      <w:tr w:rsidR="007F02B2" w:rsidRPr="00113BCD" w:rsidTr="005830F3">
        <w:trPr>
          <w:trHeight w:val="908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Paper Code: DSE51AP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Microprocessor</w:t>
            </w:r>
          </w:p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(Practical)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Marks: 40</w:t>
            </w:r>
          </w:p>
        </w:tc>
      </w:tr>
    </w:tbl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p w:rsidR="00A55791" w:rsidRDefault="00A55791"/>
    <w:sectPr w:rsidR="00A55791" w:rsidSect="00A5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221"/>
    <w:multiLevelType w:val="hybridMultilevel"/>
    <w:tmpl w:val="F68E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02B2"/>
    <w:rsid w:val="003D2D38"/>
    <w:rsid w:val="004F23E3"/>
    <w:rsid w:val="00794D72"/>
    <w:rsid w:val="007F02B2"/>
    <w:rsid w:val="0081113A"/>
    <w:rsid w:val="00953BC3"/>
    <w:rsid w:val="00A55791"/>
    <w:rsid w:val="00D5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B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B2"/>
    <w:pPr>
      <w:ind w:left="720"/>
      <w:contextualSpacing/>
    </w:pPr>
  </w:style>
  <w:style w:type="paragraph" w:styleId="NoSpacing">
    <w:name w:val="No Spacing"/>
    <w:uiPriority w:val="1"/>
    <w:qFormat/>
    <w:rsid w:val="007F02B2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F0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2019-12-12T05:41:00Z</dcterms:created>
  <dcterms:modified xsi:type="dcterms:W3CDTF">2019-12-12T05:41:00Z</dcterms:modified>
</cp:coreProperties>
</file>