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b w:val="1"/>
          <w:bCs w:val="1"/>
          <w:sz w:val="28"/>
          <w:szCs w:val="28"/>
        </w:rPr>
      </w:pPr>
      <w:r>
        <w:rPr>
          <w:b w:val="1"/>
          <w:bCs w:val="1"/>
          <w:sz w:val="28"/>
          <w:szCs w:val="28"/>
          <w:rtl w:val="0"/>
          <w:lang w:val="en-US"/>
        </w:rPr>
        <w:t>RESUME</w:t>
      </w:r>
    </w:p>
    <w:p>
      <w:pPr>
        <w:pStyle w:val="Body A"/>
        <w:jc w:val="both"/>
        <w:rPr>
          <w:sz w:val="28"/>
          <w:szCs w:val="28"/>
        </w:rPr>
      </w:pPr>
    </w:p>
    <w:p>
      <w:pPr>
        <w:pStyle w:val="Body A"/>
        <w:jc w:val="both"/>
        <w:rPr>
          <w:rFonts w:ascii="Times New Roman" w:cs="Times New Roman" w:hAnsi="Times New Roman" w:eastAsia="Times New Roman"/>
          <w:sz w:val="28"/>
          <w:szCs w:val="28"/>
        </w:rPr>
      </w:pPr>
      <w:r>
        <w:rPr>
          <w:rFonts w:ascii="Times New Roman" w:hAnsi="Times New Roman"/>
          <w:b w:val="1"/>
          <w:bCs w:val="1"/>
          <w:sz w:val="28"/>
          <w:szCs w:val="28"/>
          <w:rtl w:val="0"/>
          <w:lang w:val="en-US"/>
        </w:rPr>
        <w:t xml:space="preserve">Name: </w:t>
      </w:r>
      <w:r>
        <w:rPr>
          <w:rFonts w:ascii="Times New Roman" w:hAnsi="Times New Roman"/>
          <w:sz w:val="28"/>
          <w:szCs w:val="28"/>
          <w:rtl w:val="0"/>
          <w:lang w:val="en-US"/>
        </w:rPr>
        <w:t>Dr. Sreemoyee Guha Roy</w:t>
      </w:r>
    </w:p>
    <w:p>
      <w:pPr>
        <w:pStyle w:val="Body A"/>
        <w:jc w:val="both"/>
        <w:rPr>
          <w:rFonts w:ascii="Times New Roman" w:cs="Times New Roman" w:hAnsi="Times New Roman" w:eastAsia="Times New Roman"/>
          <w:b w:val="1"/>
          <w:bCs w:val="1"/>
          <w:sz w:val="28"/>
          <w:szCs w:val="28"/>
        </w:rPr>
      </w:pPr>
    </w:p>
    <w:p>
      <w:pPr>
        <w:pStyle w:val="Body A"/>
        <w:jc w:val="both"/>
        <w:rPr>
          <w:rFonts w:ascii="Times New Roman" w:cs="Times New Roman" w:hAnsi="Times New Roman" w:eastAsia="Times New Roman"/>
          <w:sz w:val="28"/>
          <w:szCs w:val="28"/>
        </w:rPr>
      </w:pPr>
      <w:r>
        <w:rPr>
          <w:b w:val="1"/>
          <w:bCs w:val="1"/>
          <w:sz w:val="28"/>
          <w:szCs w:val="28"/>
          <w:rtl w:val="0"/>
          <w:lang w:val="en-US"/>
        </w:rPr>
        <w:t>Qualifications</w:t>
      </w:r>
      <w:r>
        <w:rPr>
          <w:rFonts w:ascii="Times New Roman" w:hAnsi="Times New Roman"/>
          <w:b w:val="1"/>
          <w:bCs w:val="1"/>
          <w:sz w:val="28"/>
          <w:szCs w:val="28"/>
          <w:rtl w:val="0"/>
          <w:lang w:val="en-US"/>
        </w:rPr>
        <w:t xml:space="preserve">: </w:t>
      </w:r>
      <w:r>
        <w:rPr>
          <w:rFonts w:ascii="Times New Roman" w:hAnsi="Times New Roman"/>
          <w:sz w:val="28"/>
          <w:szCs w:val="28"/>
          <w:rtl w:val="0"/>
          <w:lang w:val="en-US"/>
        </w:rPr>
        <w:t>Ph. D (University of Calcutta)</w:t>
      </w:r>
      <w:r>
        <w:rPr>
          <w:rFonts w:ascii="Times New Roman" w:hAnsi="Times New Roman"/>
          <w:sz w:val="28"/>
          <w:szCs w:val="28"/>
          <w:rtl w:val="0"/>
          <w:lang w:val="en-US"/>
        </w:rPr>
        <w:t xml:space="preserve"> </w:t>
      </w:r>
      <w:r>
        <w:rPr>
          <w:rFonts w:ascii="Times New Roman" w:hAnsi="Times New Roman"/>
          <w:sz w:val="28"/>
          <w:szCs w:val="28"/>
          <w:rtl w:val="0"/>
          <w:lang w:val="en-US"/>
        </w:rPr>
        <w:t>M.Com,</w:t>
      </w:r>
      <w:r>
        <w:rPr>
          <w:rFonts w:ascii="Times New Roman" w:hAnsi="Times New Roman"/>
          <w:sz w:val="28"/>
          <w:szCs w:val="28"/>
          <w:rtl w:val="0"/>
          <w:lang w:val="en-US"/>
        </w:rPr>
        <w:t>MBA,</w:t>
      </w:r>
      <w:r>
        <w:rPr>
          <w:rFonts w:ascii="Times New Roman" w:hAnsi="Times New Roman"/>
          <w:sz w:val="28"/>
          <w:szCs w:val="28"/>
          <w:rtl w:val="0"/>
          <w:lang w:val="en-US"/>
        </w:rPr>
        <w:t xml:space="preserve"> NET-UGC,</w:t>
      </w:r>
    </w:p>
    <w:p>
      <w:pPr>
        <w:pStyle w:val="Body A"/>
        <w:jc w:val="both"/>
        <w:rPr>
          <w:rFonts w:ascii="Times New Roman" w:cs="Times New Roman" w:hAnsi="Times New Roman" w:eastAsia="Times New Roman"/>
          <w:b w:val="1"/>
          <w:bCs w:val="1"/>
          <w:sz w:val="28"/>
          <w:szCs w:val="28"/>
        </w:rPr>
      </w:pPr>
    </w:p>
    <w:p>
      <w:pPr>
        <w:pStyle w:val="Body A"/>
        <w:jc w:val="both"/>
        <w:rPr>
          <w:rFonts w:ascii="Times New Roman" w:cs="Times New Roman" w:hAnsi="Times New Roman" w:eastAsia="Times New Roman"/>
          <w:b w:val="0"/>
          <w:bCs w:val="0"/>
          <w:sz w:val="28"/>
          <w:szCs w:val="28"/>
        </w:rPr>
      </w:pPr>
      <w:r>
        <w:rPr>
          <w:rFonts w:ascii="Times New Roman" w:hAnsi="Times New Roman"/>
          <w:b w:val="1"/>
          <w:bCs w:val="1"/>
          <w:sz w:val="28"/>
          <w:szCs w:val="28"/>
          <w:rtl w:val="0"/>
          <w:lang w:val="en-US"/>
        </w:rPr>
        <w:t xml:space="preserve">Area of Specialisation: </w:t>
      </w:r>
      <w:r>
        <w:rPr>
          <w:rFonts w:ascii="Times New Roman" w:hAnsi="Times New Roman"/>
          <w:b w:val="0"/>
          <w:bCs w:val="0"/>
          <w:sz w:val="28"/>
          <w:szCs w:val="28"/>
          <w:rtl w:val="0"/>
          <w:lang w:val="en-US"/>
        </w:rPr>
        <w:t>Accounting and Finance</w:t>
      </w:r>
    </w:p>
    <w:p>
      <w:pPr>
        <w:pStyle w:val="Body A"/>
        <w:jc w:val="both"/>
        <w:rPr>
          <w:rFonts w:ascii="Times New Roman" w:cs="Times New Roman" w:hAnsi="Times New Roman" w:eastAsia="Times New Roman"/>
          <w:b w:val="1"/>
          <w:bCs w:val="1"/>
          <w:sz w:val="28"/>
          <w:szCs w:val="28"/>
        </w:rPr>
      </w:pPr>
    </w:p>
    <w:p>
      <w:pPr>
        <w:pStyle w:val="Body A"/>
        <w:jc w:val="both"/>
        <w:rPr>
          <w:sz w:val="28"/>
          <w:szCs w:val="28"/>
        </w:rPr>
      </w:pPr>
      <w:r>
        <w:rPr>
          <w:b w:val="1"/>
          <w:bCs w:val="1"/>
          <w:sz w:val="28"/>
          <w:szCs w:val="28"/>
          <w:rtl w:val="0"/>
          <w:lang w:val="en-US"/>
        </w:rPr>
        <w:t xml:space="preserve">Institution: </w:t>
      </w:r>
      <w:r>
        <w:rPr>
          <w:sz w:val="28"/>
          <w:szCs w:val="28"/>
          <w:rtl w:val="0"/>
          <w:lang w:val="en-US"/>
        </w:rPr>
        <w:t>St.Xavier</w:t>
      </w:r>
      <w:r>
        <w:rPr>
          <w:sz w:val="28"/>
          <w:szCs w:val="28"/>
          <w:rtl w:val="0"/>
          <w:lang w:val="en-US"/>
        </w:rPr>
        <w:t>’</w:t>
      </w:r>
      <w:r>
        <w:rPr>
          <w:sz w:val="28"/>
          <w:szCs w:val="28"/>
          <w:rtl w:val="0"/>
          <w:lang w:val="en-US"/>
        </w:rPr>
        <w:t xml:space="preserve">s College (Autonomous) </w:t>
      </w:r>
    </w:p>
    <w:p>
      <w:pPr>
        <w:pStyle w:val="Body A"/>
        <w:jc w:val="both"/>
        <w:rPr>
          <w:b w:val="1"/>
          <w:bCs w:val="1"/>
          <w:sz w:val="28"/>
          <w:szCs w:val="28"/>
        </w:rPr>
      </w:pPr>
    </w:p>
    <w:p>
      <w:pPr>
        <w:pStyle w:val="Body A"/>
        <w:jc w:val="both"/>
        <w:rPr>
          <w:rFonts w:ascii="Times New Roman" w:cs="Times New Roman" w:hAnsi="Times New Roman" w:eastAsia="Times New Roman"/>
          <w:sz w:val="28"/>
          <w:szCs w:val="28"/>
        </w:rPr>
      </w:pPr>
      <w:r>
        <w:rPr>
          <w:rFonts w:ascii="Times New Roman" w:hAnsi="Times New Roman"/>
          <w:b w:val="1"/>
          <w:bCs w:val="1"/>
          <w:sz w:val="28"/>
          <w:szCs w:val="28"/>
          <w:rtl w:val="0"/>
          <w:lang w:val="en-US"/>
        </w:rPr>
        <w:t xml:space="preserve">Department: </w:t>
      </w:r>
      <w:r>
        <w:rPr>
          <w:rFonts w:ascii="Times New Roman" w:hAnsi="Times New Roman"/>
          <w:sz w:val="28"/>
          <w:szCs w:val="28"/>
          <w:rtl w:val="0"/>
          <w:lang w:val="en-US"/>
        </w:rPr>
        <w:t>Commerce,</w:t>
      </w:r>
      <w:r>
        <w:rPr>
          <w:rFonts w:ascii="Times New Roman" w:hAnsi="Times New Roman"/>
          <w:sz w:val="28"/>
          <w:szCs w:val="28"/>
          <w:rtl w:val="0"/>
          <w:lang w:val="en-US"/>
        </w:rPr>
        <w:t>Accounting and Finance</w:t>
      </w:r>
      <w:r>
        <w:rPr>
          <w:rFonts w:ascii="Times New Roman" w:hAnsi="Times New Roman"/>
          <w:sz w:val="28"/>
          <w:szCs w:val="28"/>
          <w:rtl w:val="0"/>
          <w:lang w:val="en-US"/>
        </w:rPr>
        <w:t>(Morning)</w:t>
      </w:r>
    </w:p>
    <w:p>
      <w:pPr>
        <w:pStyle w:val="Body A"/>
        <w:jc w:val="both"/>
        <w:rPr>
          <w:rFonts w:ascii="Times New Roman" w:cs="Times New Roman" w:hAnsi="Times New Roman" w:eastAsia="Times New Roman"/>
          <w:sz w:val="28"/>
          <w:szCs w:val="28"/>
        </w:rPr>
      </w:pPr>
    </w:p>
    <w:p>
      <w:pPr>
        <w:pStyle w:val="Body A"/>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Designation: </w:t>
      </w:r>
      <w:r>
        <w:rPr>
          <w:rFonts w:ascii="Times New Roman" w:hAnsi="Times New Roman"/>
          <w:sz w:val="28"/>
          <w:szCs w:val="28"/>
          <w:rtl w:val="0"/>
          <w:lang w:val="en-US"/>
        </w:rPr>
        <w:t>Assistant Professor</w:t>
      </w:r>
      <w:r>
        <w:rPr>
          <w:rFonts w:ascii="Times New Roman" w:hAnsi="Times New Roman"/>
          <w:sz w:val="28"/>
          <w:szCs w:val="28"/>
          <w:rtl w:val="0"/>
          <w:lang w:val="en-US"/>
        </w:rPr>
        <w:t>,Accounting and Finance (Morning)</w:t>
      </w:r>
    </w:p>
    <w:p>
      <w:pPr>
        <w:pStyle w:val="Body A"/>
        <w:jc w:val="both"/>
        <w:rPr>
          <w:rFonts w:ascii="Times New Roman" w:cs="Times New Roman" w:hAnsi="Times New Roman" w:eastAsia="Times New Roman"/>
          <w:b w:val="1"/>
          <w:bCs w:val="1"/>
          <w:sz w:val="28"/>
          <w:szCs w:val="28"/>
        </w:rPr>
      </w:pPr>
    </w:p>
    <w:p>
      <w:pPr>
        <w:pStyle w:val="Body A"/>
        <w:jc w:val="both"/>
        <w:rPr>
          <w:rFonts w:ascii="Times New Roman" w:cs="Times New Roman" w:hAnsi="Times New Roman" w:eastAsia="Times New Roman"/>
          <w:sz w:val="28"/>
          <w:szCs w:val="28"/>
        </w:rPr>
      </w:pPr>
      <w:r>
        <w:rPr>
          <w:rFonts w:ascii="Times New Roman" w:hAnsi="Times New Roman"/>
          <w:b w:val="1"/>
          <w:bCs w:val="1"/>
          <w:sz w:val="28"/>
          <w:szCs w:val="28"/>
          <w:rtl w:val="0"/>
          <w:lang w:val="en-US"/>
        </w:rPr>
        <w:t>email id</w:t>
      </w:r>
      <w:r>
        <w:rPr>
          <w:rFonts w:ascii="Times New Roman" w:hAnsi="Times New Roman"/>
          <w:b w:val="1"/>
          <w:bCs w:val="1"/>
          <w:sz w:val="28"/>
          <w:szCs w:val="28"/>
          <w:rtl w:val="0"/>
          <w:lang w:val="en-US"/>
        </w:rPr>
        <w:t xml:space="preserve"> (official) </w:t>
      </w:r>
      <w:r>
        <w:rPr>
          <w:rFonts w:ascii="Times New Roman" w:hAnsi="Times New Roman"/>
          <w:b w:val="1"/>
          <w:bCs w:val="1"/>
          <w:sz w:val="28"/>
          <w:szCs w:val="28"/>
          <w:rtl w:val="0"/>
          <w:lang w:val="en-US"/>
        </w:rPr>
        <w:t>:</w:t>
      </w:r>
      <w:r>
        <w:rPr>
          <w:rFonts w:ascii="Times New Roman" w:hAnsi="Times New Roman"/>
          <w:sz w:val="28"/>
          <w:szCs w:val="28"/>
          <w:rtl w:val="0"/>
          <w:lang w:val="en-US"/>
        </w:rPr>
        <w:t xml:space="preserve"> sreemoyeeguharoy@sxccal.edu</w:t>
      </w:r>
    </w:p>
    <w:p>
      <w:pPr>
        <w:pStyle w:val="Body A"/>
        <w:jc w:val="both"/>
        <w:rPr>
          <w:rFonts w:ascii="Times New Roman" w:cs="Times New Roman" w:hAnsi="Times New Roman" w:eastAsia="Times New Roman"/>
          <w:b w:val="1"/>
          <w:bCs w:val="1"/>
          <w:sz w:val="28"/>
          <w:szCs w:val="28"/>
        </w:rPr>
      </w:pPr>
    </w:p>
    <w:p>
      <w:pPr>
        <w:pStyle w:val="Body A"/>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Phone: </w:t>
      </w:r>
      <w:r>
        <w:rPr>
          <w:rFonts w:ascii="Times New Roman" w:hAnsi="Times New Roman"/>
          <w:sz w:val="28"/>
          <w:szCs w:val="28"/>
          <w:rtl w:val="0"/>
          <w:lang w:val="en-US"/>
        </w:rPr>
        <w:t>9830953340</w:t>
      </w:r>
    </w:p>
    <w:p>
      <w:pPr>
        <w:pStyle w:val="Body A"/>
        <w:jc w:val="both"/>
        <w:rPr>
          <w:rFonts w:ascii="Times New Roman" w:cs="Times New Roman" w:hAnsi="Times New Roman" w:eastAsia="Times New Roman"/>
          <w:b w:val="1"/>
          <w:bCs w:val="1"/>
          <w:sz w:val="28"/>
          <w:szCs w:val="28"/>
        </w:rPr>
      </w:pPr>
    </w:p>
    <w:p>
      <w:pPr>
        <w:pStyle w:val="Body A"/>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Address: </w:t>
      </w:r>
      <w:r>
        <w:rPr>
          <w:rFonts w:ascii="Times New Roman" w:hAnsi="Times New Roman"/>
          <w:sz w:val="28"/>
          <w:szCs w:val="28"/>
          <w:rtl w:val="0"/>
          <w:lang w:val="en-US"/>
        </w:rPr>
        <w:t>78, Purbapally, Haltu Kathgola,Kolkata-700078</w:t>
      </w:r>
    </w:p>
    <w:p>
      <w:pPr>
        <w:pStyle w:val="Body A"/>
        <w:jc w:val="both"/>
        <w:rPr>
          <w:rFonts w:ascii="Times New Roman" w:cs="Times New Roman" w:hAnsi="Times New Roman" w:eastAsia="Times New Roman"/>
          <w:b w:val="1"/>
          <w:bCs w:val="1"/>
          <w:sz w:val="28"/>
          <w:szCs w:val="28"/>
        </w:rPr>
      </w:pPr>
    </w:p>
    <w:p>
      <w:pPr>
        <w:pStyle w:val="Body A"/>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Brief Biographical Sketch: </w:t>
      </w:r>
    </w:p>
    <w:p>
      <w:pPr>
        <w:pStyle w:val="Body A"/>
        <w:jc w:val="both"/>
        <w:rPr>
          <w:rFonts w:ascii="Times New Roman" w:cs="Times New Roman" w:hAnsi="Times New Roman" w:eastAsia="Times New Roman"/>
          <w:b w:val="1"/>
          <w:bCs w:val="1"/>
          <w:sz w:val="28"/>
          <w:szCs w:val="28"/>
        </w:rPr>
      </w:pPr>
    </w:p>
    <w:p>
      <w:pPr>
        <w:pStyle w:val="Default"/>
        <w:bidi w:val="0"/>
        <w:spacing w:line="360" w:lineRule="auto"/>
        <w:ind w:left="0" w:right="0" w:firstLine="0"/>
        <w:jc w:val="both"/>
        <w:rPr>
          <w:rFonts w:ascii="Times New Roman" w:cs="Times New Roman" w:hAnsi="Times New Roman" w:eastAsia="Times New Roman"/>
          <w:i w:val="1"/>
          <w:iCs w:val="1"/>
          <w:sz w:val="24"/>
          <w:szCs w:val="24"/>
          <w:rtl w:val="0"/>
        </w:rPr>
      </w:pPr>
      <w:r>
        <w:rPr>
          <w:rFonts w:ascii="Times New Roman" w:hAnsi="Times New Roman"/>
          <w:sz w:val="24"/>
          <w:szCs w:val="24"/>
          <w:rtl w:val="0"/>
          <w:lang w:val="en-US"/>
        </w:rPr>
        <w:t>Dr.Sreemoyee Guha Roy is an Assistant Professor in the Morning section in the Department of Commerce in St.Xavier</w:t>
      </w:r>
      <w:r>
        <w:rPr>
          <w:rFonts w:ascii="Times New Roman" w:hAnsi="Times New Roman" w:hint="default"/>
          <w:sz w:val="24"/>
          <w:szCs w:val="24"/>
          <w:rtl w:val="0"/>
          <w:lang w:val="en-US"/>
        </w:rPr>
        <w:t>’</w:t>
      </w:r>
      <w:r>
        <w:rPr>
          <w:rFonts w:ascii="Times New Roman" w:hAnsi="Times New Roman"/>
          <w:sz w:val="24"/>
          <w:szCs w:val="24"/>
          <w:rtl w:val="0"/>
          <w:lang w:val="en-US"/>
        </w:rPr>
        <w:t>s College (Autonomous),Kolkata.She has a PhD in Commerce(specialised in Accounting and Finance) from University of Calcutta.</w:t>
      </w:r>
      <w:r>
        <w:rPr>
          <w:rFonts w:ascii="Times New Roman" w:hAnsi="Times New Roman"/>
          <w:sz w:val="24"/>
          <w:szCs w:val="24"/>
          <w:rtl w:val="0"/>
        </w:rPr>
        <w:t xml:space="preserve"> </w:t>
      </w:r>
      <w:r>
        <w:rPr>
          <w:rFonts w:ascii="Times New Roman" w:hAnsi="Times New Roman"/>
          <w:sz w:val="24"/>
          <w:szCs w:val="24"/>
          <w:u w:color="000000"/>
          <w:rtl w:val="0"/>
          <w:lang w:val="en-US"/>
        </w:rPr>
        <w:t xml:space="preserve">She is also a Guest Lecturer in the University of Calcutta and many other noted post graduate disciplines in various other colleges. </w:t>
      </w:r>
      <w:r>
        <w:rPr>
          <w:rFonts w:ascii="Times New Roman" w:hAnsi="Times New Roman"/>
          <w:sz w:val="24"/>
          <w:szCs w:val="24"/>
          <w:rtl w:val="0"/>
          <w:lang w:val="en-US"/>
        </w:rPr>
        <w:t>Her primary area of interest is in</w:t>
      </w:r>
      <w:r>
        <w:rPr>
          <w:rFonts w:ascii="Times New Roman" w:hAnsi="Times New Roman"/>
          <w:sz w:val="24"/>
          <w:szCs w:val="24"/>
          <w:rtl w:val="0"/>
          <w:lang w:val="en-US"/>
        </w:rPr>
        <w:t xml:space="preserve"> StrategicManagement,Human Resource Management,</w:t>
      </w:r>
      <w:r>
        <w:rPr>
          <w:rFonts w:ascii="Times New Roman" w:hAnsi="Times New Roman"/>
          <w:sz w:val="24"/>
          <w:szCs w:val="24"/>
          <w:rtl w:val="0"/>
          <w:lang w:val="en-US"/>
        </w:rPr>
        <w:t xml:space="preserve"> Indian Financial Markets and Financial Instruments,</w:t>
      </w:r>
      <w:r>
        <w:rPr>
          <w:rFonts w:ascii="Times New Roman" w:hAnsi="Times New Roman"/>
          <w:sz w:val="24"/>
          <w:szCs w:val="24"/>
          <w:rtl w:val="0"/>
          <w:lang w:val="en-US"/>
        </w:rPr>
        <w:t xml:space="preserve"> </w:t>
      </w:r>
      <w:r>
        <w:rPr>
          <w:rFonts w:ascii="Times New Roman" w:hAnsi="Times New Roman"/>
          <w:sz w:val="24"/>
          <w:szCs w:val="24"/>
          <w:rtl w:val="0"/>
        </w:rPr>
        <w:t>Micro</w:t>
      </w:r>
      <w:r>
        <w:rPr>
          <w:rFonts w:ascii="Times New Roman" w:hAnsi="Times New Roman"/>
          <w:sz w:val="24"/>
          <w:szCs w:val="24"/>
          <w:rtl w:val="0"/>
          <w:lang w:val="en-US"/>
        </w:rPr>
        <w:t xml:space="preserve"> </w:t>
      </w:r>
      <w:r>
        <w:rPr>
          <w:rFonts w:ascii="Times New Roman" w:hAnsi="Times New Roman"/>
          <w:sz w:val="24"/>
          <w:szCs w:val="24"/>
          <w:rtl w:val="0"/>
          <w:lang w:val="en-US"/>
        </w:rPr>
        <w:t>finance and Financial Inclusion, Financial Reporting and CSR amongst others.</w:t>
      </w:r>
      <w:r>
        <w:rPr>
          <w:rFonts w:ascii="Times New Roman" w:hAnsi="Times New Roman"/>
          <w:sz w:val="24"/>
          <w:szCs w:val="24"/>
          <w:rtl w:val="0"/>
          <w:lang w:val="en-US"/>
        </w:rPr>
        <w:t>She is also an Associate Editor of several international research journal.She has an teaching experience from 2009.She has published over thirty scholarly research paper in various peer reviewed national and international journals.She has also presented over twenty-five papers in various international and national conferences.She has also received the Best Paper Award at an international seminar.</w:t>
      </w:r>
      <w:r>
        <w:rPr>
          <w:rFonts w:ascii="Times New Roman" w:hAnsi="Times New Roman"/>
          <w:i w:val="1"/>
          <w:iCs w:val="1"/>
          <w:sz w:val="24"/>
          <w:szCs w:val="24"/>
          <w:rtl w:val="0"/>
          <w:lang w:val="en-US"/>
        </w:rPr>
        <w:t xml:space="preserve">Her debut book </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Microinsurance:Including the Excluded</w:t>
      </w:r>
      <w:r>
        <w:rPr>
          <w:rFonts w:ascii="Times New Roman" w:hAnsi="Times New Roman" w:hint="default"/>
          <w:i w:val="1"/>
          <w:iCs w:val="1"/>
          <w:sz w:val="24"/>
          <w:szCs w:val="24"/>
          <w:rtl w:val="0"/>
          <w:lang w:val="en-US"/>
        </w:rPr>
        <w:t xml:space="preserve">” </w:t>
      </w:r>
      <w:r>
        <w:rPr>
          <w:rFonts w:ascii="Times New Roman" w:hAnsi="Times New Roman"/>
          <w:i w:val="1"/>
          <w:iCs w:val="1"/>
          <w:sz w:val="24"/>
          <w:szCs w:val="24"/>
          <w:rtl w:val="0"/>
          <w:lang w:val="en-US"/>
        </w:rPr>
        <w:t>was published in October,2015.</w:t>
      </w:r>
      <w:r>
        <w:rPr>
          <w:rFonts w:ascii="Times New Roman" w:hAnsi="Times New Roman"/>
          <w:sz w:val="24"/>
          <w:szCs w:val="24"/>
          <w:rtl w:val="0"/>
          <w:lang w:val="en-US"/>
        </w:rPr>
        <w:t xml:space="preserve">She has a total of </w:t>
      </w:r>
      <w:r>
        <w:rPr>
          <w:rFonts w:ascii="Times New Roman" w:hAnsi="Times New Roman"/>
          <w:b w:val="1"/>
          <w:bCs w:val="1"/>
          <w:sz w:val="24"/>
          <w:szCs w:val="24"/>
          <w:rtl w:val="0"/>
          <w:lang w:val="en-US"/>
        </w:rPr>
        <w:t>seven</w:t>
      </w:r>
      <w:r>
        <w:rPr>
          <w:rFonts w:ascii="Times New Roman" w:hAnsi="Times New Roman"/>
          <w:sz w:val="24"/>
          <w:szCs w:val="24"/>
          <w:rtl w:val="0"/>
          <w:lang w:val="en-US"/>
        </w:rPr>
        <w:t xml:space="preserve">  books to her credit.</w:t>
      </w:r>
    </w:p>
    <w:p>
      <w:pPr>
        <w:pStyle w:val="Default"/>
        <w:bidi w:val="0"/>
        <w:spacing w:line="360" w:lineRule="auto"/>
        <w:ind w:left="0" w:right="0" w:firstLine="0"/>
        <w:jc w:val="both"/>
        <w:rPr>
          <w:rFonts w:ascii="Times New Roman" w:cs="Times New Roman" w:hAnsi="Times New Roman" w:eastAsia="Times New Roman"/>
          <w:sz w:val="24"/>
          <w:szCs w:val="24"/>
          <w:rtl w:val="0"/>
        </w:rPr>
      </w:pPr>
    </w:p>
    <w:p>
      <w:pPr>
        <w:pStyle w:val="Body"/>
        <w:bidi w:val="0"/>
        <w:spacing w:line="360" w:lineRule="auto"/>
        <w:ind w:left="0" w:right="0" w:firstLine="0"/>
        <w:jc w:val="left"/>
        <w:rPr>
          <w:rFonts w:ascii="Times New Roman" w:cs="Times New Roman" w:hAnsi="Times New Roman" w:eastAsia="Times New Roman"/>
          <w:i w:val="1"/>
          <w:iCs w:val="1"/>
          <w:sz w:val="28"/>
          <w:szCs w:val="28"/>
          <w:u w:color="000000"/>
          <w:rtl w:val="0"/>
        </w:rPr>
      </w:pPr>
    </w:p>
    <w:p>
      <w:pPr>
        <w:pStyle w:val="Body"/>
        <w:bidi w:val="0"/>
        <w:spacing w:line="360" w:lineRule="auto"/>
        <w:ind w:left="0" w:right="0" w:firstLine="0"/>
        <w:jc w:val="left"/>
        <w:rPr>
          <w:rFonts w:ascii="Times New Roman" w:cs="Times New Roman" w:hAnsi="Times New Roman" w:eastAsia="Times New Roman"/>
          <w:i w:val="1"/>
          <w:iCs w:val="1"/>
          <w:sz w:val="28"/>
          <w:szCs w:val="28"/>
          <w:u w:color="000000"/>
          <w:rtl w:val="0"/>
        </w:rPr>
      </w:pPr>
    </w:p>
    <w:p>
      <w:pPr>
        <w:pStyle w:val="Body"/>
        <w:bidi w:val="0"/>
        <w:spacing w:line="360" w:lineRule="auto"/>
        <w:ind w:left="0" w:right="0" w:firstLine="0"/>
        <w:jc w:val="left"/>
        <w:rPr>
          <w:rFonts w:ascii="Times New Roman" w:cs="Times New Roman" w:hAnsi="Times New Roman" w:eastAsia="Times New Roman"/>
          <w:i w:val="1"/>
          <w:iCs w:val="1"/>
          <w:sz w:val="28"/>
          <w:szCs w:val="28"/>
          <w:u w:color="000000"/>
          <w:rtl w:val="0"/>
        </w:rPr>
      </w:pPr>
    </w:p>
    <w:p>
      <w:pPr>
        <w:pStyle w:val="Body"/>
        <w:bidi w:val="0"/>
        <w:spacing w:line="360" w:lineRule="auto"/>
        <w:ind w:left="0" w:right="0" w:firstLine="0"/>
        <w:jc w:val="left"/>
        <w:rPr>
          <w:rFonts w:ascii="Times New Roman" w:cs="Times New Roman" w:hAnsi="Times New Roman" w:eastAsia="Times New Roman"/>
          <w:i w:val="1"/>
          <w:iCs w:val="1"/>
          <w:sz w:val="28"/>
          <w:szCs w:val="28"/>
          <w:u w:color="000000"/>
          <w:rtl w:val="0"/>
        </w:rPr>
      </w:pPr>
    </w:p>
    <w:p>
      <w:pPr>
        <w:pStyle w:val="Body"/>
        <w:bidi w:val="0"/>
        <w:spacing w:line="360" w:lineRule="auto"/>
        <w:ind w:left="0" w:right="0" w:firstLine="0"/>
        <w:jc w:val="left"/>
        <w:rPr>
          <w:rFonts w:ascii="Times New Roman" w:cs="Times New Roman" w:hAnsi="Times New Roman" w:eastAsia="Times New Roman"/>
          <w:i w:val="1"/>
          <w:iCs w:val="1"/>
          <w:sz w:val="28"/>
          <w:szCs w:val="28"/>
          <w:u w:color="000000"/>
          <w:rtl w:val="0"/>
        </w:rPr>
      </w:pPr>
    </w:p>
    <w:p>
      <w:pPr>
        <w:pStyle w:val="Body"/>
        <w:bidi w:val="0"/>
        <w:spacing w:line="360" w:lineRule="auto"/>
        <w:ind w:left="0" w:right="0" w:firstLine="0"/>
        <w:jc w:val="left"/>
        <w:rPr>
          <w:rFonts w:ascii="Times New Roman" w:cs="Times New Roman" w:hAnsi="Times New Roman" w:eastAsia="Times New Roman"/>
          <w:i w:val="1"/>
          <w:iCs w:val="1"/>
          <w:sz w:val="28"/>
          <w:szCs w:val="28"/>
          <w:u w:color="000000"/>
          <w:rtl w:val="0"/>
        </w:rPr>
      </w:pPr>
    </w:p>
    <w:p>
      <w:pPr>
        <w:pStyle w:val="Body"/>
        <w:bidi w:val="0"/>
        <w:spacing w:line="360" w:lineRule="auto"/>
        <w:ind w:left="0" w:right="0" w:firstLine="0"/>
        <w:jc w:val="left"/>
        <w:rPr>
          <w:rFonts w:ascii="Times New Roman" w:cs="Times New Roman" w:hAnsi="Times New Roman" w:eastAsia="Times New Roman"/>
          <w:i w:val="1"/>
          <w:iCs w:val="1"/>
          <w:sz w:val="28"/>
          <w:szCs w:val="28"/>
          <w:u w:color="000000"/>
          <w:rtl w:val="0"/>
        </w:rPr>
      </w:pPr>
    </w:p>
    <w:p>
      <w:pPr>
        <w:pStyle w:val="Body"/>
        <w:bidi w:val="0"/>
        <w:spacing w:line="360" w:lineRule="auto"/>
        <w:ind w:left="0" w:right="0" w:firstLine="0"/>
        <w:jc w:val="left"/>
        <w:rPr>
          <w:rFonts w:ascii="Times New Roman" w:cs="Times New Roman" w:hAnsi="Times New Roman" w:eastAsia="Times New Roman"/>
          <w:i w:val="1"/>
          <w:iCs w:val="1"/>
          <w:sz w:val="28"/>
          <w:szCs w:val="28"/>
          <w:u w:color="000000"/>
          <w:rtl w:val="0"/>
        </w:rPr>
      </w:pPr>
    </w:p>
    <w:p>
      <w:pPr>
        <w:pStyle w:val="Body"/>
        <w:bidi w:val="0"/>
        <w:spacing w:line="360" w:lineRule="auto"/>
        <w:ind w:left="0" w:right="0" w:firstLine="0"/>
        <w:jc w:val="left"/>
        <w:rPr>
          <w:rFonts w:ascii="Times New Roman" w:cs="Times New Roman" w:hAnsi="Times New Roman" w:eastAsia="Times New Roman"/>
          <w:b w:val="1"/>
          <w:bCs w:val="1"/>
          <w:sz w:val="28"/>
          <w:szCs w:val="28"/>
          <w:u w:color="000000"/>
          <w:rtl w:val="0"/>
        </w:rPr>
      </w:pPr>
      <w:r>
        <w:rPr>
          <w:rFonts w:ascii="Times New Roman" w:hAnsi="Times New Roman"/>
          <w:b w:val="1"/>
          <w:bCs w:val="1"/>
          <w:sz w:val="28"/>
          <w:szCs w:val="28"/>
          <w:u w:val="single" w:color="000000"/>
          <w:rtl w:val="0"/>
          <w:lang w:val="en-US"/>
        </w:rPr>
        <w:t>Academic Qualification</w:t>
      </w:r>
      <w:r>
        <w:rPr>
          <w:rFonts w:ascii="Times New Roman" w:hAnsi="Times New Roman"/>
          <w:b w:val="1"/>
          <w:bCs w:val="1"/>
          <w:sz w:val="28"/>
          <w:szCs w:val="28"/>
          <w:u w:color="000000"/>
          <w:rtl w:val="0"/>
        </w:rPr>
        <w:t>:</w:t>
      </w:r>
    </w:p>
    <w:p>
      <w:pPr>
        <w:pStyle w:val="Body"/>
        <w:bidi w:val="0"/>
        <w:spacing w:line="360" w:lineRule="auto"/>
        <w:ind w:left="0" w:right="0" w:firstLine="0"/>
        <w:jc w:val="left"/>
        <w:rPr>
          <w:rFonts w:ascii="Times New Roman" w:cs="Times New Roman" w:hAnsi="Times New Roman" w:eastAsia="Times New Roman"/>
          <w:b w:val="1"/>
          <w:bCs w:val="1"/>
          <w:sz w:val="24"/>
          <w:szCs w:val="24"/>
          <w:u w:color="000000"/>
          <w:rtl w:val="0"/>
        </w:rPr>
      </w:pPr>
    </w:p>
    <w:tbl>
      <w:tblPr>
        <w:tblW w:w="962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681"/>
        <w:gridCol w:w="1577"/>
        <w:gridCol w:w="2506"/>
        <w:gridCol w:w="1154"/>
        <w:gridCol w:w="1484"/>
        <w:gridCol w:w="1226"/>
      </w:tblGrid>
      <w:tr>
        <w:tblPrEx>
          <w:shd w:val="clear" w:color="auto" w:fill="auto"/>
        </w:tblPrEx>
        <w:trPr>
          <w:trHeight w:val="596" w:hRule="atLeast"/>
        </w:trPr>
        <w:tc>
          <w:tcPr>
            <w:tcW w:type="dxa" w:w="1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2"/>
                <w:szCs w:val="22"/>
                <w:u w:val="none" w:color="000000"/>
                <w:vertAlign w:val="baseline"/>
                <w:rtl w:val="0"/>
                <w:lang w:val="en-US"/>
              </w:rPr>
              <w:t>Course</w:t>
            </w:r>
          </w:p>
        </w:tc>
        <w:tc>
          <w:tcPr>
            <w:tcW w:type="dxa" w:w="1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2"/>
                <w:szCs w:val="22"/>
                <w:u w:val="none" w:color="000000"/>
                <w:vertAlign w:val="baseline"/>
                <w:rtl w:val="0"/>
                <w:lang w:val="en-US"/>
              </w:rPr>
              <w:t>Board</w:t>
            </w:r>
          </w:p>
        </w:tc>
        <w:tc>
          <w:tcPr>
            <w:tcW w:type="dxa" w:w="25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2"/>
                <w:szCs w:val="22"/>
                <w:u w:val="none" w:color="000000"/>
                <w:vertAlign w:val="baseline"/>
                <w:rtl w:val="0"/>
                <w:lang w:val="en-US"/>
              </w:rPr>
              <w:t>Institution</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2"/>
                <w:szCs w:val="22"/>
                <w:u w:val="none" w:color="000000"/>
                <w:vertAlign w:val="baseline"/>
                <w:rtl w:val="0"/>
                <w:lang w:val="en-US"/>
              </w:rPr>
              <w:t>Year of passing</w:t>
            </w:r>
          </w:p>
        </w:tc>
        <w:tc>
          <w:tcPr>
            <w:tcW w:type="dxa" w:w="14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2"/>
                <w:szCs w:val="22"/>
                <w:u w:val="none" w:color="000000"/>
                <w:vertAlign w:val="baseline"/>
                <w:rtl w:val="0"/>
                <w:lang w:val="en-US"/>
              </w:rPr>
              <w:t>Percentage</w:t>
            </w:r>
          </w:p>
        </w:tc>
        <w:tc>
          <w:tcPr>
            <w:tcW w:type="dxa" w:w="1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2"/>
                <w:szCs w:val="22"/>
                <w:u w:val="none" w:color="000000"/>
                <w:vertAlign w:val="baseline"/>
                <w:rtl w:val="0"/>
                <w:lang w:val="en-US"/>
              </w:rPr>
              <w:t>Division</w:t>
            </w:r>
          </w:p>
        </w:tc>
      </w:tr>
      <w:tr>
        <w:tblPrEx>
          <w:shd w:val="clear" w:color="auto" w:fill="auto"/>
        </w:tblPrEx>
        <w:trPr>
          <w:trHeight w:val="547" w:hRule="atLeast"/>
        </w:trPr>
        <w:tc>
          <w:tcPr>
            <w:tcW w:type="dxa" w:w="1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ICSE</w:t>
            </w:r>
          </w:p>
        </w:tc>
        <w:tc>
          <w:tcPr>
            <w:tcW w:type="dxa" w:w="1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Delhi Board</w:t>
            </w:r>
          </w:p>
        </w:tc>
        <w:tc>
          <w:tcPr>
            <w:tcW w:type="dxa" w:w="25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GD Birla Center for Education</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2000</w:t>
            </w:r>
          </w:p>
        </w:tc>
        <w:tc>
          <w:tcPr>
            <w:tcW w:type="dxa" w:w="14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77.60%</w:t>
            </w:r>
          </w:p>
        </w:tc>
        <w:tc>
          <w:tcPr>
            <w:tcW w:type="dxa" w:w="1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1</w:t>
            </w: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superscript"/>
                <w:rtl w:val="0"/>
                <w:lang w:val="en-US"/>
              </w:rPr>
              <w:t>st</w:t>
            </w:r>
          </w:p>
        </w:tc>
      </w:tr>
      <w:tr>
        <w:tblPrEx>
          <w:shd w:val="clear" w:color="auto" w:fill="auto"/>
        </w:tblPrEx>
        <w:trPr>
          <w:trHeight w:val="547" w:hRule="atLeast"/>
        </w:trPr>
        <w:tc>
          <w:tcPr>
            <w:tcW w:type="dxa" w:w="1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ISC</w:t>
            </w:r>
          </w:p>
        </w:tc>
        <w:tc>
          <w:tcPr>
            <w:tcW w:type="dxa" w:w="1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Delhi Board</w:t>
            </w:r>
          </w:p>
        </w:tc>
        <w:tc>
          <w:tcPr>
            <w:tcW w:type="dxa" w:w="25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GD Birla Center for Education</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2002</w:t>
            </w:r>
          </w:p>
        </w:tc>
        <w:tc>
          <w:tcPr>
            <w:tcW w:type="dxa" w:w="14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84.75%</w:t>
            </w:r>
          </w:p>
        </w:tc>
        <w:tc>
          <w:tcPr>
            <w:tcW w:type="dxa" w:w="1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1</w:t>
            </w: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superscript"/>
                <w:rtl w:val="0"/>
                <w:lang w:val="en-US"/>
              </w:rPr>
              <w:t>st</w:t>
            </w:r>
          </w:p>
        </w:tc>
      </w:tr>
      <w:tr>
        <w:tblPrEx>
          <w:shd w:val="clear" w:color="auto" w:fill="auto"/>
        </w:tblPrEx>
        <w:trPr>
          <w:trHeight w:val="547" w:hRule="atLeast"/>
        </w:trPr>
        <w:tc>
          <w:tcPr>
            <w:tcW w:type="dxa" w:w="1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B.Com (Hons.)</w:t>
            </w:r>
          </w:p>
        </w:tc>
        <w:tc>
          <w:tcPr>
            <w:tcW w:type="dxa" w:w="1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Calcutta University</w:t>
            </w:r>
          </w:p>
        </w:tc>
        <w:tc>
          <w:tcPr>
            <w:tcW w:type="dxa" w:w="25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Shri Shikshayatan College</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2005</w:t>
            </w:r>
          </w:p>
        </w:tc>
        <w:tc>
          <w:tcPr>
            <w:tcW w:type="dxa" w:w="14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62.25%</w:t>
            </w:r>
          </w:p>
        </w:tc>
        <w:tc>
          <w:tcPr>
            <w:tcW w:type="dxa" w:w="1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1</w:t>
            </w: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superscript"/>
                <w:rtl w:val="0"/>
                <w:lang w:val="en-US"/>
              </w:rPr>
              <w:t>st</w:t>
            </w:r>
          </w:p>
        </w:tc>
      </w:tr>
      <w:tr>
        <w:tblPrEx>
          <w:shd w:val="clear" w:color="auto" w:fill="auto"/>
        </w:tblPrEx>
        <w:trPr>
          <w:trHeight w:val="547" w:hRule="atLeast"/>
        </w:trPr>
        <w:tc>
          <w:tcPr>
            <w:tcW w:type="dxa" w:w="1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M.Com</w:t>
            </w:r>
          </w:p>
        </w:tc>
        <w:tc>
          <w:tcPr>
            <w:tcW w:type="dxa" w:w="1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Calcutta University</w:t>
            </w:r>
          </w:p>
        </w:tc>
        <w:tc>
          <w:tcPr>
            <w:tcW w:type="dxa" w:w="25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Calcutta University</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2008</w:t>
            </w:r>
          </w:p>
        </w:tc>
        <w:tc>
          <w:tcPr>
            <w:tcW w:type="dxa" w:w="14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59.60%</w:t>
            </w:r>
          </w:p>
        </w:tc>
        <w:tc>
          <w:tcPr>
            <w:tcW w:type="dxa" w:w="1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2</w:t>
            </w: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superscript"/>
                <w:rtl w:val="0"/>
                <w:lang w:val="en-US"/>
              </w:rPr>
              <w:t>nd</w:t>
            </w:r>
          </w:p>
        </w:tc>
      </w:tr>
      <w:tr>
        <w:tblPrEx>
          <w:shd w:val="clear" w:color="auto" w:fill="auto"/>
        </w:tblPrEx>
        <w:trPr>
          <w:trHeight w:val="364" w:hRule="atLeast"/>
        </w:trPr>
        <w:tc>
          <w:tcPr>
            <w:tcW w:type="dxa" w:w="1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NET</w:t>
            </w:r>
          </w:p>
        </w:tc>
        <w:tc>
          <w:tcPr>
            <w:tcW w:type="dxa" w:w="1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w:t>
            </w:r>
          </w:p>
        </w:tc>
        <w:tc>
          <w:tcPr>
            <w:tcW w:type="dxa" w:w="25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UGC</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2012</w:t>
            </w:r>
          </w:p>
        </w:tc>
        <w:tc>
          <w:tcPr>
            <w:tcW w:type="dxa" w:w="14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w:t>
            </w:r>
          </w:p>
        </w:tc>
        <w:tc>
          <w:tcPr>
            <w:tcW w:type="dxa" w:w="1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w:t>
            </w:r>
          </w:p>
        </w:tc>
      </w:tr>
      <w:tr>
        <w:tblPrEx>
          <w:shd w:val="clear" w:color="auto" w:fill="auto"/>
        </w:tblPrEx>
        <w:trPr>
          <w:trHeight w:val="1525" w:hRule="atLeast"/>
        </w:trPr>
        <w:tc>
          <w:tcPr>
            <w:tcW w:type="dxa" w:w="1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Fonts w:ascii="Times New Roman" w:cs="Times New Roman" w:hAnsi="Times New Roman" w:eastAsia="Times New Roman"/>
                <w:b w:val="1"/>
                <w:bCs w:val="1"/>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Ph.D</w:t>
            </w:r>
          </w:p>
        </w:tc>
        <w:tc>
          <w:tcPr>
            <w:tcW w:type="dxa" w:w="1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w:t>
            </w:r>
          </w:p>
        </w:tc>
        <w:tc>
          <w:tcPr>
            <w:tcW w:type="dxa" w:w="25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Calcutta University -</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Fonts w:ascii="Times New Roman" w:cs="Times New Roman" w:hAnsi="Times New Roman" w:eastAsia="Times New Roman"/>
                <w:b w:val="1"/>
                <w:bCs w:val="1"/>
                <w:caps w:val="0"/>
                <w:smallCaps w:val="0"/>
                <w:strike w:val="0"/>
                <w:dstrike w:val="0"/>
                <w:outline w:val="0"/>
                <w:color w:val="000000"/>
                <w:spacing w:val="0"/>
                <w:kern w:val="0"/>
                <w:position w:val="0"/>
                <w:sz w:val="20"/>
                <w:szCs w:val="20"/>
                <w:u w:val="none" w:color="000000"/>
                <w:vertAlign w:val="baseline"/>
                <w:rtl w:val="0"/>
                <w:lang w:val="en-US"/>
              </w:rPr>
            </w:pPr>
          </w:p>
          <w:p>
            <w:pPr>
              <w:pStyle w:val="Body"/>
              <w:bidi w:val="0"/>
              <w:spacing w:line="360" w:lineRule="auto"/>
              <w:ind w:left="0" w:right="0" w:firstLine="0"/>
              <w:jc w:val="center"/>
              <w:rPr>
                <w:rFonts w:ascii="Times New Roman" w:cs="Times New Roman" w:hAnsi="Times New Roman" w:eastAsia="Times New Roman"/>
                <w:b w:val="1"/>
                <w:bCs w:val="1"/>
                <w:caps w:val="0"/>
                <w:smallCaps w:val="0"/>
                <w:strike w:val="0"/>
                <w:dstrike w:val="0"/>
                <w:outline w:val="0"/>
                <w:color w:val="000000"/>
                <w:spacing w:val="0"/>
                <w:kern w:val="0"/>
                <w:position w:val="0"/>
                <w:sz w:val="20"/>
                <w:szCs w:val="20"/>
                <w:u w:val="none" w:color="000000"/>
                <w:vertAlign w:val="baseline"/>
                <w:rtl w:val="0"/>
                <w:lang w:val="en-US"/>
              </w:rPr>
            </w:pPr>
          </w:p>
          <w:p>
            <w:pPr>
              <w:pStyle w:val="Body"/>
              <w:bidi w:val="0"/>
              <w:spacing w:line="360" w:lineRule="auto"/>
              <w:ind w:left="0" w:right="0" w:firstLine="0"/>
              <w:jc w:val="center"/>
              <w:rPr>
                <w:rFonts w:ascii="Times New Roman" w:cs="Times New Roman" w:hAnsi="Times New Roman" w:eastAsia="Times New Roman"/>
                <w:b w:val="1"/>
                <w:bCs w:val="1"/>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2014</w:t>
            </w:r>
          </w:p>
          <w:p>
            <w:pPr>
              <w:pStyle w:val="Body"/>
              <w:bidi w:val="0"/>
              <w:spacing w:line="360" w:lineRule="auto"/>
              <w:ind w:left="0" w:right="0" w:firstLine="0"/>
              <w:jc w:val="center"/>
              <w:rPr>
                <w:rtl w:val="0"/>
              </w:rPr>
            </w:pPr>
            <w:r>
              <w:rPr>
                <w:rFonts w:ascii="Times New Roman" w:cs="Times New Roman" w:hAnsi="Times New Roman" w:eastAsia="Times New Roman"/>
                <w:b w:val="1"/>
                <w:bCs w:val="1"/>
                <w:caps w:val="0"/>
                <w:smallCaps w:val="0"/>
                <w:strike w:val="0"/>
                <w:dstrike w:val="0"/>
                <w:outline w:val="0"/>
                <w:color w:val="000000"/>
                <w:spacing w:val="0"/>
                <w:kern w:val="0"/>
                <w:position w:val="0"/>
                <w:sz w:val="20"/>
                <w:szCs w:val="20"/>
                <w:u w:val="none" w:color="000000"/>
                <w:vertAlign w:val="baseline"/>
                <w:rtl w:val="0"/>
                <w:lang w:val="en-US"/>
              </w:rPr>
            </w:r>
          </w:p>
        </w:tc>
        <w:tc>
          <w:tcPr>
            <w:tcW w:type="dxa" w:w="14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w:t>
            </w:r>
          </w:p>
        </w:tc>
        <w:tc>
          <w:tcPr>
            <w:tcW w:type="dxa" w:w="1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w:t>
            </w:r>
          </w:p>
        </w:tc>
      </w:tr>
      <w:tr>
        <w:tblPrEx>
          <w:shd w:val="clear" w:color="auto" w:fill="auto"/>
        </w:tblPrEx>
        <w:trPr>
          <w:trHeight w:val="745" w:hRule="atLeast"/>
        </w:trPr>
        <w:tc>
          <w:tcPr>
            <w:tcW w:type="dxa" w:w="1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sz w:val="24"/>
                <w:szCs w:val="24"/>
                <w:u w:color="000000"/>
                <w:rtl w:val="0"/>
              </w:rPr>
              <w:t>MBA</w:t>
            </w:r>
          </w:p>
        </w:tc>
        <w:tc>
          <w:tcPr>
            <w:tcW w:type="dxa" w:w="1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sz w:val="24"/>
                <w:szCs w:val="24"/>
                <w:u w:color="000000"/>
                <w:rtl w:val="0"/>
              </w:rPr>
              <w:t>Amity University</w:t>
            </w:r>
          </w:p>
        </w:tc>
        <w:tc>
          <w:tcPr>
            <w:tcW w:type="dxa" w:w="25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sz w:val="24"/>
                <w:szCs w:val="24"/>
                <w:u w:color="000000"/>
                <w:rtl w:val="0"/>
              </w:rPr>
              <w:t>Amity University</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b w:val="1"/>
                <w:bCs w:val="1"/>
                <w:sz w:val="20"/>
                <w:szCs w:val="20"/>
                <w:u w:color="000000"/>
                <w:rtl w:val="0"/>
              </w:rPr>
              <w:t>2018</w:t>
            </w:r>
          </w:p>
        </w:tc>
        <w:tc>
          <w:tcPr>
            <w:tcW w:type="dxa" w:w="14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sz w:val="24"/>
                <w:szCs w:val="24"/>
                <w:u w:color="000000"/>
                <w:rtl w:val="0"/>
              </w:rPr>
              <w:t>6.74</w:t>
            </w:r>
          </w:p>
        </w:tc>
        <w:tc>
          <w:tcPr>
            <w:tcW w:type="dxa" w:w="1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center"/>
              <w:rPr>
                <w:rtl w:val="0"/>
              </w:rPr>
            </w:pPr>
            <w:r>
              <w:rPr>
                <w:rFonts w:ascii="Times New Roman" w:hAnsi="Times New Roman"/>
                <w:sz w:val="24"/>
                <w:szCs w:val="24"/>
                <w:u w:color="000000"/>
                <w:rtl w:val="0"/>
              </w:rPr>
              <w:t xml:space="preserve">1st </w:t>
            </w:r>
          </w:p>
        </w:tc>
      </w:tr>
    </w:tbl>
    <w:p>
      <w:pPr>
        <w:pStyle w:val="Body"/>
        <w:bidi w:val="0"/>
        <w:ind w:left="0" w:right="0" w:firstLine="0"/>
        <w:jc w:val="left"/>
        <w:rPr>
          <w:rFonts w:ascii="Times New Roman" w:cs="Times New Roman" w:hAnsi="Times New Roman" w:eastAsia="Times New Roman"/>
          <w:b w:val="1"/>
          <w:bCs w:val="1"/>
          <w:sz w:val="24"/>
          <w:szCs w:val="24"/>
          <w:u w:color="000000"/>
          <w:rtl w:val="0"/>
        </w:rPr>
      </w:pPr>
    </w:p>
    <w:p>
      <w:pPr>
        <w:pStyle w:val="Body"/>
        <w:bidi w:val="0"/>
        <w:spacing w:line="360" w:lineRule="auto"/>
        <w:ind w:left="0" w:right="0" w:firstLine="0"/>
        <w:jc w:val="left"/>
        <w:rPr>
          <w:rFonts w:ascii="Times New Roman" w:cs="Times New Roman" w:hAnsi="Times New Roman" w:eastAsia="Times New Roman"/>
          <w:b w:val="1"/>
          <w:bCs w:val="1"/>
          <w:sz w:val="24"/>
          <w:szCs w:val="24"/>
          <w:u w:color="000000"/>
          <w:rtl w:val="0"/>
        </w:rPr>
      </w:pPr>
    </w:p>
    <w:p>
      <w:pPr>
        <w:pStyle w:val="Body Text"/>
        <w:pBdr>
          <w:top w:val="nil"/>
          <w:left w:val="nil"/>
          <w:bottom w:val="nil"/>
          <w:right w:val="nil"/>
        </w:pBdr>
        <w:spacing w:line="360" w:lineRule="auto"/>
        <w:jc w:val="both"/>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Career Objective:</w:t>
      </w:r>
    </w:p>
    <w:p>
      <w:pPr>
        <w:pStyle w:val="Body Text"/>
        <w:pBdr>
          <w:top w:val="nil"/>
          <w:left w:val="nil"/>
          <w:bottom w:val="nil"/>
          <w:right w:val="nil"/>
        </w:pBdr>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Seeking a career to share my knowledge and experience with students and gain more experience into the education and teaching field.</w:t>
      </w:r>
    </w:p>
    <w:p>
      <w:pPr>
        <w:pStyle w:val="Body"/>
        <w:bidi w:val="0"/>
        <w:spacing w:line="360" w:lineRule="auto"/>
        <w:ind w:left="0" w:right="0" w:firstLine="0"/>
        <w:jc w:val="both"/>
        <w:rPr>
          <w:rFonts w:ascii="Times New Roman" w:cs="Times New Roman" w:hAnsi="Times New Roman" w:eastAsia="Times New Roman"/>
          <w:sz w:val="24"/>
          <w:szCs w:val="24"/>
          <w:u w:color="000000"/>
          <w:rtl w:val="0"/>
        </w:rPr>
      </w:pPr>
    </w:p>
    <w:p>
      <w:pPr>
        <w:pStyle w:val="Body"/>
        <w:bidi w:val="0"/>
        <w:spacing w:line="360" w:lineRule="auto"/>
        <w:ind w:left="0" w:right="0" w:firstLine="0"/>
        <w:jc w:val="both"/>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val="single" w:color="000000"/>
          <w:rtl w:val="0"/>
          <w:lang w:val="en-US"/>
        </w:rPr>
        <w:t>Personality Traits</w:t>
      </w:r>
      <w:r>
        <w:rPr>
          <w:rFonts w:ascii="Times New Roman" w:hAnsi="Times New Roman"/>
          <w:b w:val="1"/>
          <w:bCs w:val="1"/>
          <w:sz w:val="24"/>
          <w:szCs w:val="24"/>
          <w:u w:color="000000"/>
          <w:rtl w:val="0"/>
        </w:rPr>
        <w:t>:</w:t>
      </w:r>
    </w:p>
    <w:p>
      <w:pPr>
        <w:pStyle w:val="Body"/>
        <w:numPr>
          <w:ilvl w:val="0"/>
          <w:numId w:val="2"/>
        </w:numPr>
        <w:spacing w:line="360" w:lineRule="auto"/>
        <w:jc w:val="both"/>
        <w:rPr>
          <w:rFonts w:ascii="Times New Roman" w:cs="Times New Roman" w:hAnsi="Times New Roman" w:eastAsia="Times New Roman"/>
          <w:b w:val="1"/>
          <w:bCs w:val="1"/>
          <w:sz w:val="24"/>
          <w:szCs w:val="24"/>
          <w:u w:color="000000"/>
          <w:lang w:val="en-US"/>
        </w:rPr>
      </w:pPr>
      <w:r>
        <w:rPr>
          <w:rFonts w:ascii="Times New Roman" w:hAnsi="Times New Roman"/>
          <w:b w:val="0"/>
          <w:bCs w:val="0"/>
          <w:sz w:val="24"/>
          <w:szCs w:val="24"/>
          <w:u w:color="000000"/>
          <w:rtl w:val="0"/>
          <w:lang w:val="en-US"/>
        </w:rPr>
        <w:t>Adaptability and Innovation</w:t>
      </w:r>
    </w:p>
    <w:p>
      <w:pPr>
        <w:pStyle w:val="Body"/>
        <w:bidi w:val="0"/>
        <w:spacing w:line="360" w:lineRule="auto"/>
        <w:ind w:left="720" w:right="0" w:firstLine="0"/>
        <w:jc w:val="both"/>
        <w:rPr>
          <w:rFonts w:ascii="Times New Roman" w:cs="Times New Roman" w:hAnsi="Times New Roman" w:eastAsia="Times New Roman"/>
          <w:b w:val="1"/>
          <w:bCs w:val="1"/>
          <w:sz w:val="24"/>
          <w:szCs w:val="24"/>
          <w:u w:color="000000"/>
          <w:rtl w:val="0"/>
        </w:rPr>
      </w:pPr>
    </w:p>
    <w:p>
      <w:pPr>
        <w:pStyle w:val="Body"/>
        <w:numPr>
          <w:ilvl w:val="0"/>
          <w:numId w:val="2"/>
        </w:numPr>
        <w:spacing w:line="360" w:lineRule="auto"/>
        <w:jc w:val="both"/>
        <w:rPr>
          <w:rFonts w:ascii="Times New Roman" w:cs="Times New Roman" w:hAnsi="Times New Roman" w:eastAsia="Times New Roman"/>
          <w:b w:val="1"/>
          <w:bCs w:val="1"/>
          <w:sz w:val="24"/>
          <w:szCs w:val="24"/>
          <w:u w:color="000000"/>
          <w:lang w:val="en-US"/>
        </w:rPr>
      </w:pPr>
      <w:r>
        <w:rPr>
          <w:rFonts w:ascii="Times New Roman" w:hAnsi="Times New Roman"/>
          <w:b w:val="0"/>
          <w:bCs w:val="0"/>
          <w:sz w:val="24"/>
          <w:szCs w:val="24"/>
          <w:u w:color="000000"/>
          <w:rtl w:val="0"/>
          <w:lang w:val="en-US"/>
        </w:rPr>
        <w:t xml:space="preserve">Eloquence in Public Speaking, Communication and Inter-personal relations </w:t>
      </w:r>
    </w:p>
    <w:p>
      <w:pPr>
        <w:pStyle w:val="Body"/>
        <w:bidi w:val="0"/>
        <w:spacing w:line="360" w:lineRule="auto"/>
        <w:ind w:left="720" w:right="0" w:firstLine="0"/>
        <w:jc w:val="both"/>
        <w:rPr>
          <w:rFonts w:ascii="Times New Roman" w:cs="Times New Roman" w:hAnsi="Times New Roman" w:eastAsia="Times New Roman"/>
          <w:b w:val="1"/>
          <w:bCs w:val="1"/>
          <w:sz w:val="24"/>
          <w:szCs w:val="24"/>
          <w:u w:color="000000"/>
          <w:rtl w:val="0"/>
        </w:rPr>
      </w:pPr>
    </w:p>
    <w:p>
      <w:pPr>
        <w:pStyle w:val="Body"/>
        <w:numPr>
          <w:ilvl w:val="0"/>
          <w:numId w:val="2"/>
        </w:numPr>
        <w:spacing w:line="360" w:lineRule="auto"/>
        <w:jc w:val="both"/>
        <w:rPr>
          <w:rFonts w:ascii="Times New Roman" w:cs="Times New Roman" w:hAnsi="Times New Roman" w:eastAsia="Times New Roman"/>
          <w:b w:val="1"/>
          <w:bCs w:val="1"/>
          <w:sz w:val="24"/>
          <w:szCs w:val="24"/>
          <w:u w:color="000000"/>
          <w:lang w:val="en-US"/>
        </w:rPr>
      </w:pPr>
      <w:r>
        <w:rPr>
          <w:rFonts w:ascii="Times New Roman" w:hAnsi="Times New Roman"/>
          <w:b w:val="0"/>
          <w:bCs w:val="0"/>
          <w:sz w:val="24"/>
          <w:szCs w:val="24"/>
          <w:u w:color="000000"/>
          <w:rtl w:val="0"/>
          <w:lang w:val="en-US"/>
        </w:rPr>
        <w:t>Working in a group</w:t>
      </w:r>
    </w:p>
    <w:p>
      <w:pPr>
        <w:pStyle w:val="Body"/>
        <w:bidi w:val="0"/>
        <w:spacing w:line="360" w:lineRule="auto"/>
        <w:ind w:left="720" w:right="0" w:firstLine="0"/>
        <w:jc w:val="both"/>
        <w:rPr>
          <w:rFonts w:ascii="Times New Roman" w:cs="Times New Roman" w:hAnsi="Times New Roman" w:eastAsia="Times New Roman"/>
          <w:b w:val="1"/>
          <w:bCs w:val="1"/>
          <w:sz w:val="24"/>
          <w:szCs w:val="24"/>
          <w:u w:color="000000"/>
          <w:rtl w:val="0"/>
        </w:rPr>
      </w:pPr>
    </w:p>
    <w:p>
      <w:pPr>
        <w:pStyle w:val="Body"/>
        <w:numPr>
          <w:ilvl w:val="0"/>
          <w:numId w:val="2"/>
        </w:numPr>
        <w:spacing w:line="360" w:lineRule="auto"/>
        <w:jc w:val="both"/>
        <w:rPr>
          <w:rFonts w:ascii="Times New Roman" w:cs="Times New Roman" w:hAnsi="Times New Roman" w:eastAsia="Times New Roman"/>
          <w:b w:val="1"/>
          <w:bCs w:val="1"/>
          <w:sz w:val="24"/>
          <w:szCs w:val="24"/>
          <w:u w:color="000000"/>
          <w:lang w:val="en-US"/>
        </w:rPr>
      </w:pPr>
      <w:r>
        <w:rPr>
          <w:rFonts w:ascii="Times New Roman" w:hAnsi="Times New Roman"/>
          <w:b w:val="0"/>
          <w:bCs w:val="0"/>
          <w:sz w:val="24"/>
          <w:szCs w:val="24"/>
          <w:u w:color="000000"/>
          <w:rtl w:val="0"/>
          <w:lang w:val="en-US"/>
        </w:rPr>
        <w:t>Able to work and deliver under crises.</w:t>
      </w:r>
    </w:p>
    <w:p>
      <w:pPr>
        <w:pStyle w:val="Body"/>
        <w:bidi w:val="0"/>
        <w:spacing w:line="360" w:lineRule="auto"/>
        <w:ind w:left="0" w:right="0" w:firstLine="0"/>
        <w:jc w:val="both"/>
        <w:rPr>
          <w:rFonts w:ascii="Times New Roman" w:cs="Times New Roman" w:hAnsi="Times New Roman" w:eastAsia="Times New Roman"/>
          <w:b w:val="1"/>
          <w:bCs w:val="1"/>
          <w:sz w:val="24"/>
          <w:szCs w:val="24"/>
          <w:u w:val="single" w:color="000000"/>
          <w:rtl w:val="0"/>
        </w:rPr>
      </w:pPr>
    </w:p>
    <w:p>
      <w:pPr>
        <w:pStyle w:val="Body Text"/>
        <w:pBdr>
          <w:top w:val="nil"/>
          <w:left w:val="nil"/>
          <w:bottom w:val="nil"/>
          <w:right w:val="nil"/>
        </w:pBdr>
        <w:spacing w:line="360" w:lineRule="auto"/>
        <w:jc w:val="both"/>
        <w:rPr>
          <w:rFonts w:ascii="Times New Roman" w:cs="Times New Roman" w:hAnsi="Times New Roman" w:eastAsia="Times New Roman"/>
          <w:sz w:val="24"/>
          <w:szCs w:val="24"/>
        </w:rPr>
      </w:pPr>
    </w:p>
    <w:p>
      <w:pPr>
        <w:pStyle w:val="Body Text"/>
        <w:pBdr>
          <w:top w:val="nil"/>
          <w:left w:val="nil"/>
          <w:bottom w:val="nil"/>
          <w:right w:val="nil"/>
        </w:pBdr>
        <w:spacing w:line="360" w:lineRule="auto"/>
        <w:jc w:val="both"/>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Professional Experience:</w:t>
      </w:r>
    </w:p>
    <w:p>
      <w:pPr>
        <w:pStyle w:val="Body"/>
        <w:bidi w:val="0"/>
        <w:spacing w:line="360" w:lineRule="auto"/>
        <w:ind w:left="0" w:right="0" w:firstLine="0"/>
        <w:jc w:val="both"/>
        <w:rPr>
          <w:rFonts w:ascii="Times New Roman" w:cs="Times New Roman" w:hAnsi="Times New Roman" w:eastAsia="Times New Roman"/>
          <w:b w:val="1"/>
          <w:bCs w:val="1"/>
          <w:sz w:val="24"/>
          <w:szCs w:val="24"/>
          <w:u w:color="000000"/>
          <w:rtl w:val="0"/>
        </w:rPr>
      </w:pPr>
    </w:p>
    <w:p>
      <w:pPr>
        <w:pStyle w:val="Body Text"/>
        <w:numPr>
          <w:ilvl w:val="0"/>
          <w:numId w:val="4"/>
        </w:numPr>
        <w:pBdr>
          <w:top w:val="nil"/>
          <w:left w:val="nil"/>
          <w:bottom w:val="nil"/>
          <w:right w:val="nil"/>
        </w:pBdr>
        <w:bidi w:val="0"/>
        <w:spacing w:line="36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Currently working as an Assistant Professor in Accounting and Finance, St.Xavier</w:t>
      </w:r>
      <w:r>
        <w:rPr>
          <w:rFonts w:ascii="Times New Roman" w:hAnsi="Times New Roman" w:hint="default"/>
          <w:sz w:val="24"/>
          <w:szCs w:val="24"/>
          <w:rtl w:val="0"/>
          <w:lang w:val="en-US"/>
        </w:rPr>
        <w:t>’</w:t>
      </w:r>
      <w:r>
        <w:rPr>
          <w:rFonts w:ascii="Times New Roman" w:hAnsi="Times New Roman"/>
          <w:sz w:val="24"/>
          <w:szCs w:val="24"/>
          <w:rtl w:val="0"/>
          <w:lang w:val="en-US"/>
        </w:rPr>
        <w:t>s College(Autonomous),Kolkata.</w:t>
      </w:r>
    </w:p>
    <w:p>
      <w:pPr>
        <w:pStyle w:val="Body Text"/>
        <w:numPr>
          <w:ilvl w:val="0"/>
          <w:numId w:val="4"/>
        </w:numPr>
        <w:pBdr>
          <w:top w:val="nil"/>
          <w:left w:val="nil"/>
          <w:bottom w:val="nil"/>
          <w:right w:val="nil"/>
        </w:pBdr>
        <w:bidi w:val="0"/>
        <w:spacing w:line="36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Full Time Faculty- Shri Shikshayatan College from September 2008 to October 2014. Teaching Finance and Management subjects at the Undergraduate Level.</w:t>
      </w:r>
    </w:p>
    <w:p>
      <w:pPr>
        <w:pStyle w:val="Body Text"/>
        <w:numPr>
          <w:ilvl w:val="0"/>
          <w:numId w:val="4"/>
        </w:numPr>
        <w:pBdr>
          <w:top w:val="nil"/>
          <w:left w:val="nil"/>
          <w:bottom w:val="nil"/>
          <w:right w:val="nil"/>
        </w:pBdr>
        <w:bidi w:val="0"/>
        <w:spacing w:line="36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Teacher </w:t>
      </w:r>
      <w:r>
        <w:rPr>
          <w:rFonts w:ascii="Times New Roman" w:hAnsi="Times New Roman" w:hint="default"/>
          <w:sz w:val="24"/>
          <w:szCs w:val="24"/>
          <w:rtl w:val="0"/>
          <w:lang w:val="en-US"/>
        </w:rPr>
        <w:t>–</w:t>
      </w:r>
      <w:r>
        <w:rPr>
          <w:rFonts w:ascii="Times New Roman" w:hAnsi="Times New Roman"/>
          <w:sz w:val="24"/>
          <w:szCs w:val="24"/>
          <w:rtl w:val="0"/>
          <w:lang w:val="en-US"/>
        </w:rPr>
        <w:t>Mahadevi Birla Girls High School for plus 2 level from April 2008 to July 2008. Taught Commerce at the Plus two level.</w:t>
      </w:r>
    </w:p>
    <w:p>
      <w:pPr>
        <w:pStyle w:val="Body A"/>
        <w:jc w:val="both"/>
        <w:rPr>
          <w:rFonts w:ascii="Times New Roman" w:cs="Times New Roman" w:hAnsi="Times New Roman" w:eastAsia="Times New Roman"/>
          <w:b w:val="1"/>
          <w:bCs w:val="1"/>
          <w:sz w:val="24"/>
          <w:szCs w:val="24"/>
        </w:rPr>
      </w:pPr>
    </w:p>
    <w:p>
      <w:pPr>
        <w:pStyle w:val="Body A"/>
        <w:jc w:val="both"/>
        <w:rPr>
          <w:rFonts w:ascii="Times New Roman" w:cs="Times New Roman" w:hAnsi="Times New Roman" w:eastAsia="Times New Roman"/>
          <w:sz w:val="28"/>
          <w:szCs w:val="28"/>
        </w:rPr>
      </w:pPr>
    </w:p>
    <w:p>
      <w:pPr>
        <w:pStyle w:val="Body A"/>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BOOK PUBLICATION</w:t>
      </w:r>
    </w:p>
    <w:p>
      <w:pPr>
        <w:pStyle w:val="Body A"/>
        <w:jc w:val="both"/>
        <w:rPr>
          <w:rFonts w:ascii="Times New Roman" w:cs="Times New Roman" w:hAnsi="Times New Roman" w:eastAsia="Times New Roman"/>
          <w:b w:val="1"/>
          <w:bCs w:val="1"/>
          <w:sz w:val="28"/>
          <w:szCs w:val="28"/>
        </w:rPr>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86"/>
        <w:gridCol w:w="2053"/>
        <w:gridCol w:w="784"/>
        <w:gridCol w:w="1515"/>
        <w:gridCol w:w="1913"/>
        <w:gridCol w:w="1062"/>
        <w:gridCol w:w="1719"/>
      </w:tblGrid>
      <w:tr>
        <w:tblPrEx>
          <w:shd w:val="clear" w:color="auto" w:fill="bdc0bf"/>
        </w:tblPrEx>
        <w:trPr>
          <w:trHeight w:val="728" w:hRule="atLeast"/>
          <w:tblHeader/>
        </w:trPr>
        <w:tc>
          <w:tcPr>
            <w:tcW w:type="dxa" w:w="586"/>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Helvetica" w:hAnsi="Helvetica"/>
                <w:sz w:val="24"/>
                <w:szCs w:val="24"/>
                <w:rtl w:val="0"/>
              </w:rPr>
              <w:t>Sl.No.</w:t>
            </w:r>
          </w:p>
        </w:tc>
        <w:tc>
          <w:tcPr>
            <w:tcW w:type="dxa" w:w="2053"/>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Name of the Book</w:t>
            </w:r>
          </w:p>
        </w:tc>
        <w:tc>
          <w:tcPr>
            <w:tcW w:type="dxa" w:w="783"/>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Year</w:t>
            </w:r>
          </w:p>
        </w:tc>
        <w:tc>
          <w:tcPr>
            <w:tcW w:type="dxa" w:w="1515"/>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Publisher</w:t>
            </w:r>
            <w:r>
              <w:rPr>
                <w:rFonts w:ascii="Helvetica" w:cs="Arial Unicode MS" w:hAnsi="Helvetica" w:eastAsia="Arial Unicode MS" w:hint="default"/>
                <w:rtl w:val="0"/>
              </w:rPr>
              <w:t>’</w:t>
            </w:r>
            <w:r>
              <w:rPr>
                <w:rFonts w:ascii="Helvetica" w:cs="Arial Unicode MS" w:hAnsi="Helvetica" w:eastAsia="Arial Unicode MS"/>
                <w:rtl w:val="0"/>
              </w:rPr>
              <w:t>s Name</w:t>
            </w:r>
          </w:p>
        </w:tc>
        <w:tc>
          <w:tcPr>
            <w:tcW w:type="dxa" w:w="1912"/>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ISBN No.</w:t>
            </w:r>
          </w:p>
        </w:tc>
        <w:tc>
          <w:tcPr>
            <w:tcW w:type="dxa" w:w="1062"/>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Helvetica" w:hAnsi="Helvetica"/>
                <w:rtl w:val="0"/>
              </w:rPr>
              <w:t>Number of Co-Authors</w:t>
            </w:r>
          </w:p>
        </w:tc>
        <w:tc>
          <w:tcPr>
            <w:tcW w:type="dxa" w:w="1719"/>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Helvetica" w:hAnsi="Helvetica"/>
                <w:rtl w:val="0"/>
              </w:rPr>
              <w:t>Whether you are the main author</w:t>
            </w:r>
          </w:p>
        </w:tc>
      </w:tr>
      <w:tr>
        <w:tblPrEx>
          <w:shd w:val="clear" w:color="auto" w:fill="auto"/>
        </w:tblPrEx>
        <w:trPr>
          <w:trHeight w:val="956" w:hRule="atLeast"/>
        </w:trPr>
        <w:tc>
          <w:tcPr>
            <w:tcW w:type="dxa" w:w="586"/>
            <w:tcBorders>
              <w:top w:val="single" w:color="000000" w:sz="4"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1"/>
                <w:bCs w:val="1"/>
                <w:i w:val="0"/>
                <w:iCs w:val="0"/>
                <w:caps w:val="0"/>
                <w:smallCaps w:val="0"/>
                <w:strike w:val="0"/>
                <w:dstrike w:val="0"/>
                <w:outline w:val="0"/>
                <w:color w:val="000000"/>
                <w:spacing w:val="0"/>
                <w:kern w:val="0"/>
                <w:position w:val="0"/>
                <w:sz w:val="20"/>
                <w:szCs w:val="20"/>
                <w:u w:val="none"/>
                <w:vertAlign w:val="baseline"/>
                <w:rtl w:val="0"/>
              </w:rPr>
              <w:t>1</w:t>
            </w:r>
          </w:p>
        </w:tc>
        <w:tc>
          <w:tcPr>
            <w:tcW w:type="dxa" w:w="2053"/>
            <w:tcBorders>
              <w:top w:val="single" w:color="000000" w:sz="4"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A"/>
              <w:jc w:val="both"/>
            </w:pPr>
            <w:r>
              <w:rPr>
                <w:rFonts w:ascii="Times New Roman" w:hAnsi="Times New Roman"/>
                <w:b w:val="1"/>
                <w:bCs w:val="1"/>
                <w:i w:val="1"/>
                <w:iCs w:val="1"/>
                <w:sz w:val="28"/>
                <w:szCs w:val="28"/>
                <w:rtl w:val="0"/>
                <w:lang w:val="en-US"/>
              </w:rPr>
              <w:t>Microinsurance:Including the Excluded</w:t>
            </w:r>
          </w:p>
        </w:tc>
        <w:tc>
          <w:tcPr>
            <w:tcW w:type="dxa" w:w="783"/>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2015</w:t>
            </w:r>
          </w:p>
        </w:tc>
        <w:tc>
          <w:tcPr>
            <w:tcW w:type="dxa" w:w="1515"/>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8"/>
                <w:szCs w:val="28"/>
                <w:rtl w:val="0"/>
              </w:rPr>
              <w:t>Notion Press (India)</w:t>
            </w:r>
          </w:p>
        </w:tc>
        <w:tc>
          <w:tcPr>
            <w:tcW w:type="dxa" w:w="1912"/>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A"/>
              <w:jc w:val="both"/>
            </w:pPr>
            <w:r>
              <w:rPr>
                <w:rFonts w:ascii="Times New Roman" w:hAnsi="Times New Roman"/>
                <w:i w:val="1"/>
                <w:iCs w:val="1"/>
                <w:sz w:val="28"/>
                <w:szCs w:val="28"/>
                <w:rtl w:val="0"/>
                <w:lang w:val="en-US"/>
              </w:rPr>
              <w:t xml:space="preserve"> 978-9-352-06350-5</w:t>
            </w:r>
          </w:p>
        </w:tc>
        <w:tc>
          <w:tcPr>
            <w:tcW w:type="dxa" w:w="1062"/>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rtl w:val="0"/>
              </w:rPr>
              <w:t>Nil</w:t>
            </w:r>
          </w:p>
        </w:tc>
        <w:tc>
          <w:tcPr>
            <w:tcW w:type="dxa" w:w="1719"/>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rtl w:val="0"/>
              </w:rPr>
              <w:t>Yes</w:t>
            </w:r>
          </w:p>
        </w:tc>
      </w:tr>
      <w:tr>
        <w:tblPrEx>
          <w:shd w:val="clear" w:color="auto" w:fill="auto"/>
        </w:tblPrEx>
        <w:trPr>
          <w:trHeight w:val="1913" w:hRule="atLeast"/>
        </w:trPr>
        <w:tc>
          <w:tcPr>
            <w:tcW w:type="dxa" w:w="58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1"/>
                <w:bCs w:val="1"/>
                <w:i w:val="0"/>
                <w:iCs w:val="0"/>
                <w:caps w:val="0"/>
                <w:smallCaps w:val="0"/>
                <w:strike w:val="0"/>
                <w:dstrike w:val="0"/>
                <w:outline w:val="0"/>
                <w:color w:val="000000"/>
                <w:spacing w:val="0"/>
                <w:kern w:val="0"/>
                <w:position w:val="0"/>
                <w:sz w:val="20"/>
                <w:szCs w:val="20"/>
                <w:u w:val="none"/>
                <w:vertAlign w:val="baseline"/>
                <w:rtl w:val="0"/>
              </w:rPr>
              <w:t>2</w:t>
            </w:r>
          </w:p>
        </w:tc>
        <w:tc>
          <w:tcPr>
            <w:tcW w:type="dxa" w:w="205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Body A"/>
              <w:jc w:val="both"/>
            </w:pPr>
            <w:r>
              <w:rPr>
                <w:rFonts w:ascii="Times New Roman" w:hAnsi="Times New Roman"/>
                <w:b w:val="1"/>
                <w:bCs w:val="1"/>
                <w:i w:val="1"/>
                <w:iCs w:val="1"/>
                <w:sz w:val="28"/>
                <w:szCs w:val="28"/>
                <w:rtl w:val="0"/>
                <w:lang w:val="en-US"/>
              </w:rPr>
              <w:t>Role of Microinsurance in Protecting the Poor:A Study in West Bengal</w:t>
            </w:r>
            <w:r>
              <w:rPr>
                <w:rFonts w:ascii="Times New Roman" w:hAnsi="Times New Roman"/>
                <w:sz w:val="28"/>
                <w:szCs w:val="28"/>
                <w:rtl w:val="0"/>
                <w:lang w:val="en-US"/>
              </w:rPr>
              <w:t xml:space="preserve"> </w:t>
            </w:r>
          </w:p>
        </w:tc>
        <w:tc>
          <w:tcPr>
            <w:tcW w:type="dxa" w:w="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2016</w:t>
            </w:r>
          </w:p>
        </w:tc>
        <w:tc>
          <w:tcPr>
            <w:tcW w:type="dxa" w:w="15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8"/>
                <w:szCs w:val="28"/>
                <w:rtl w:val="0"/>
              </w:rPr>
              <w:t>Scholar</w:t>
            </w:r>
            <w:r>
              <w:rPr>
                <w:rFonts w:ascii="Times New Roman" w:hAnsi="Times New Roman" w:hint="default"/>
                <w:sz w:val="28"/>
                <w:szCs w:val="28"/>
                <w:rtl w:val="0"/>
              </w:rPr>
              <w:t>’</w:t>
            </w:r>
            <w:r>
              <w:rPr>
                <w:rFonts w:ascii="Times New Roman" w:hAnsi="Times New Roman"/>
                <w:sz w:val="28"/>
                <w:szCs w:val="28"/>
                <w:rtl w:val="0"/>
              </w:rPr>
              <w:t>s Press</w:t>
            </w:r>
          </w:p>
        </w:tc>
        <w:tc>
          <w:tcPr>
            <w:tcW w:type="dxa" w:w="19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Body A"/>
              <w:jc w:val="both"/>
            </w:pPr>
            <w:r>
              <w:rPr>
                <w:rFonts w:ascii="Times New Roman" w:hAnsi="Times New Roman"/>
                <w:i w:val="1"/>
                <w:iCs w:val="1"/>
                <w:sz w:val="28"/>
                <w:szCs w:val="28"/>
                <w:rtl w:val="0"/>
                <w:lang w:val="en-US"/>
              </w:rPr>
              <w:t xml:space="preserve"> </w:t>
            </w:r>
            <w:r>
              <w:rPr>
                <w:rFonts w:ascii="Times New Roman" w:hAnsi="Times New Roman"/>
                <w:i w:val="1"/>
                <w:iCs w:val="1"/>
                <w:sz w:val="28"/>
                <w:szCs w:val="28"/>
                <w:rtl w:val="0"/>
                <w:lang w:val="en-US"/>
              </w:rPr>
              <w:t>978-3-639-86261-4</w:t>
            </w:r>
            <w:r>
              <w:rPr>
                <w:rFonts w:ascii="Times New Roman" w:hAnsi="Times New Roman"/>
                <w:i w:val="1"/>
                <w:iCs w:val="1"/>
                <w:sz w:val="28"/>
                <w:szCs w:val="28"/>
                <w:rtl w:val="0"/>
                <w:lang w:val="en-US"/>
              </w:rPr>
              <w:t>.</w:t>
            </w:r>
          </w:p>
        </w:tc>
        <w:tc>
          <w:tcPr>
            <w:tcW w:type="dxa" w:w="10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rtl w:val="0"/>
              </w:rPr>
              <w:t>Nil</w:t>
            </w:r>
          </w:p>
        </w:tc>
        <w:tc>
          <w:tcPr>
            <w:tcW w:type="dxa" w:w="17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rtl w:val="0"/>
              </w:rPr>
              <w:t>Yes</w:t>
            </w:r>
          </w:p>
        </w:tc>
      </w:tr>
      <w:tr>
        <w:tblPrEx>
          <w:shd w:val="clear" w:color="auto" w:fill="auto"/>
        </w:tblPrEx>
        <w:trPr>
          <w:trHeight w:val="953" w:hRule="atLeast"/>
        </w:trPr>
        <w:tc>
          <w:tcPr>
            <w:tcW w:type="dxa" w:w="58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1"/>
                <w:bCs w:val="1"/>
                <w:i w:val="0"/>
                <w:iCs w:val="0"/>
                <w:caps w:val="0"/>
                <w:smallCaps w:val="0"/>
                <w:strike w:val="0"/>
                <w:dstrike w:val="0"/>
                <w:outline w:val="0"/>
                <w:color w:val="000000"/>
                <w:spacing w:val="0"/>
                <w:kern w:val="0"/>
                <w:position w:val="0"/>
                <w:sz w:val="20"/>
                <w:szCs w:val="20"/>
                <w:u w:val="none"/>
                <w:vertAlign w:val="baseline"/>
                <w:rtl w:val="0"/>
              </w:rPr>
              <w:t>3</w:t>
            </w:r>
          </w:p>
        </w:tc>
        <w:tc>
          <w:tcPr>
            <w:tcW w:type="dxa" w:w="205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i w:val="1"/>
                <w:iCs w:val="1"/>
                <w:sz w:val="28"/>
                <w:szCs w:val="28"/>
                <w:rtl w:val="0"/>
              </w:rPr>
              <w:t>Microfinance:</w:t>
            </w:r>
          </w:p>
          <w:p>
            <w:pPr>
              <w:pStyle w:val="Table Style 2"/>
            </w:pPr>
            <w:r>
              <w:rPr>
                <w:rFonts w:ascii="Times New Roman" w:hAnsi="Times New Roman"/>
                <w:b w:val="1"/>
                <w:bCs w:val="1"/>
                <w:i w:val="1"/>
                <w:iCs w:val="1"/>
                <w:sz w:val="28"/>
                <w:szCs w:val="28"/>
                <w:rtl w:val="0"/>
              </w:rPr>
              <w:t>Roadmap for the poor</w:t>
            </w:r>
          </w:p>
        </w:tc>
        <w:tc>
          <w:tcPr>
            <w:tcW w:type="dxa" w:w="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2016</w:t>
            </w:r>
          </w:p>
        </w:tc>
        <w:tc>
          <w:tcPr>
            <w:tcW w:type="dxa" w:w="15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8"/>
                <w:szCs w:val="28"/>
                <w:rtl w:val="0"/>
              </w:rPr>
              <w:t>CinnamonTeal Publishing</w:t>
            </w:r>
          </w:p>
        </w:tc>
        <w:tc>
          <w:tcPr>
            <w:tcW w:type="dxa" w:w="19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i w:val="1"/>
                <w:iCs w:val="1"/>
                <w:sz w:val="28"/>
                <w:szCs w:val="28"/>
                <w:rtl w:val="0"/>
              </w:rPr>
              <w:t>978-93-85523-66-3</w:t>
            </w:r>
          </w:p>
        </w:tc>
        <w:tc>
          <w:tcPr>
            <w:tcW w:type="dxa" w:w="10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rtl w:val="0"/>
              </w:rPr>
              <w:t>Nil</w:t>
            </w:r>
          </w:p>
        </w:tc>
        <w:tc>
          <w:tcPr>
            <w:tcW w:type="dxa" w:w="17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rtl w:val="0"/>
              </w:rPr>
              <w:t>Yes</w:t>
            </w:r>
          </w:p>
        </w:tc>
      </w:tr>
      <w:tr>
        <w:tblPrEx>
          <w:shd w:val="clear" w:color="auto" w:fill="auto"/>
        </w:tblPrEx>
        <w:trPr>
          <w:trHeight w:val="953" w:hRule="atLeast"/>
        </w:trPr>
        <w:tc>
          <w:tcPr>
            <w:tcW w:type="dxa" w:w="58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1"/>
                <w:bCs w:val="1"/>
                <w:i w:val="0"/>
                <w:iCs w:val="0"/>
                <w:caps w:val="0"/>
                <w:smallCaps w:val="0"/>
                <w:strike w:val="0"/>
                <w:dstrike w:val="0"/>
                <w:outline w:val="0"/>
                <w:color w:val="000000"/>
                <w:spacing w:val="0"/>
                <w:kern w:val="0"/>
                <w:position w:val="0"/>
                <w:sz w:val="20"/>
                <w:szCs w:val="20"/>
                <w:u w:val="none"/>
                <w:vertAlign w:val="baseline"/>
                <w:rtl w:val="0"/>
              </w:rPr>
              <w:t>4</w:t>
            </w:r>
          </w:p>
        </w:tc>
        <w:tc>
          <w:tcPr>
            <w:tcW w:type="dxa" w:w="205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b w:val="1"/>
                <w:bCs w:val="1"/>
                <w:i w:val="1"/>
                <w:iCs w:val="1"/>
                <w:sz w:val="28"/>
                <w:szCs w:val="28"/>
                <w:rtl w:val="0"/>
              </w:rPr>
              <w:t>Including Financially The Poor</w:t>
            </w:r>
          </w:p>
        </w:tc>
        <w:tc>
          <w:tcPr>
            <w:tcW w:type="dxa" w:w="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2016</w:t>
            </w:r>
          </w:p>
        </w:tc>
        <w:tc>
          <w:tcPr>
            <w:tcW w:type="dxa" w:w="15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8"/>
                <w:szCs w:val="28"/>
                <w:rtl w:val="0"/>
              </w:rPr>
              <w:t>Educreation Publishing</w:t>
            </w:r>
          </w:p>
        </w:tc>
        <w:tc>
          <w:tcPr>
            <w:tcW w:type="dxa" w:w="19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i w:val="1"/>
                <w:iCs w:val="1"/>
                <w:sz w:val="28"/>
                <w:szCs w:val="28"/>
                <w:rtl w:val="0"/>
              </w:rPr>
              <w:t>978-93-85247-79-8</w:t>
            </w:r>
          </w:p>
        </w:tc>
        <w:tc>
          <w:tcPr>
            <w:tcW w:type="dxa" w:w="10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rtl w:val="0"/>
              </w:rPr>
              <w:t>Nil</w:t>
            </w:r>
          </w:p>
        </w:tc>
        <w:tc>
          <w:tcPr>
            <w:tcW w:type="dxa" w:w="17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rtl w:val="0"/>
              </w:rPr>
              <w:t>Yes</w:t>
            </w:r>
          </w:p>
        </w:tc>
      </w:tr>
      <w:tr>
        <w:tblPrEx>
          <w:shd w:val="clear" w:color="auto" w:fill="auto"/>
        </w:tblPrEx>
        <w:trPr>
          <w:trHeight w:val="1273" w:hRule="atLeast"/>
        </w:trPr>
        <w:tc>
          <w:tcPr>
            <w:tcW w:type="dxa" w:w="58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1"/>
                <w:bCs w:val="1"/>
                <w:i w:val="0"/>
                <w:iCs w:val="0"/>
                <w:caps w:val="0"/>
                <w:smallCaps w:val="0"/>
                <w:strike w:val="0"/>
                <w:dstrike w:val="0"/>
                <w:outline w:val="0"/>
                <w:color w:val="000000"/>
                <w:spacing w:val="0"/>
                <w:kern w:val="0"/>
                <w:position w:val="0"/>
                <w:sz w:val="20"/>
                <w:szCs w:val="20"/>
                <w:u w:val="none"/>
                <w:vertAlign w:val="baseline"/>
                <w:rtl w:val="0"/>
              </w:rPr>
              <w:t>5</w:t>
            </w:r>
          </w:p>
        </w:tc>
        <w:tc>
          <w:tcPr>
            <w:tcW w:type="dxa" w:w="205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i w:val="1"/>
                <w:iCs w:val="1"/>
                <w:sz w:val="28"/>
                <w:szCs w:val="28"/>
                <w:rtl w:val="0"/>
              </w:rPr>
              <w:t>Empowering Women Through Micro Finance</w:t>
            </w:r>
          </w:p>
        </w:tc>
        <w:tc>
          <w:tcPr>
            <w:tcW w:type="dxa" w:w="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2016</w:t>
            </w:r>
          </w:p>
        </w:tc>
        <w:tc>
          <w:tcPr>
            <w:tcW w:type="dxa" w:w="15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8"/>
                <w:szCs w:val="28"/>
                <w:rtl w:val="0"/>
              </w:rPr>
              <w:t>VSRD Academic Publishing</w:t>
            </w:r>
          </w:p>
        </w:tc>
        <w:tc>
          <w:tcPr>
            <w:tcW w:type="dxa" w:w="19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i w:val="1"/>
                <w:iCs w:val="1"/>
                <w:sz w:val="28"/>
                <w:szCs w:val="28"/>
                <w:rtl w:val="0"/>
              </w:rPr>
              <w:t>978-93-86258-04-5</w:t>
            </w:r>
          </w:p>
        </w:tc>
        <w:tc>
          <w:tcPr>
            <w:tcW w:type="dxa" w:w="10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rtl w:val="0"/>
              </w:rPr>
              <w:t>Nil</w:t>
            </w:r>
          </w:p>
        </w:tc>
        <w:tc>
          <w:tcPr>
            <w:tcW w:type="dxa" w:w="17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rtl w:val="0"/>
              </w:rPr>
              <w:t>Yes</w:t>
            </w:r>
          </w:p>
        </w:tc>
      </w:tr>
      <w:tr>
        <w:tblPrEx>
          <w:shd w:val="clear" w:color="auto" w:fill="auto"/>
        </w:tblPrEx>
        <w:trPr>
          <w:trHeight w:val="1593" w:hRule="atLeast"/>
        </w:trPr>
        <w:tc>
          <w:tcPr>
            <w:tcW w:type="dxa" w:w="58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1"/>
                <w:bCs w:val="1"/>
                <w:i w:val="0"/>
                <w:iCs w:val="0"/>
                <w:caps w:val="0"/>
                <w:smallCaps w:val="0"/>
                <w:strike w:val="0"/>
                <w:dstrike w:val="0"/>
                <w:outline w:val="0"/>
                <w:color w:val="000000"/>
                <w:spacing w:val="0"/>
                <w:kern w:val="0"/>
                <w:position w:val="0"/>
                <w:sz w:val="20"/>
                <w:szCs w:val="20"/>
                <w:u w:val="none"/>
                <w:vertAlign w:val="baseline"/>
                <w:rtl w:val="0"/>
              </w:rPr>
              <w:t>6</w:t>
            </w:r>
          </w:p>
        </w:tc>
        <w:tc>
          <w:tcPr>
            <w:tcW w:type="dxa" w:w="205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b w:val="1"/>
                <w:bCs w:val="1"/>
                <w:i w:val="1"/>
                <w:iCs w:val="1"/>
                <w:sz w:val="28"/>
                <w:szCs w:val="28"/>
                <w:rtl w:val="0"/>
              </w:rPr>
              <w:t>A Study on the Top 10 Micro Finance Institutions in India</w:t>
            </w:r>
          </w:p>
        </w:tc>
        <w:tc>
          <w:tcPr>
            <w:tcW w:type="dxa" w:w="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2018</w:t>
            </w:r>
          </w:p>
        </w:tc>
        <w:tc>
          <w:tcPr>
            <w:tcW w:type="dxa" w:w="15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8"/>
                <w:szCs w:val="28"/>
                <w:rtl w:val="0"/>
              </w:rPr>
              <w:t>Scholar</w:t>
            </w:r>
            <w:r>
              <w:rPr>
                <w:rFonts w:ascii="Times New Roman" w:hAnsi="Times New Roman" w:hint="default"/>
                <w:sz w:val="28"/>
                <w:szCs w:val="28"/>
                <w:rtl w:val="0"/>
              </w:rPr>
              <w:t>’</w:t>
            </w:r>
            <w:r>
              <w:rPr>
                <w:rFonts w:ascii="Times New Roman" w:hAnsi="Times New Roman"/>
                <w:sz w:val="28"/>
                <w:szCs w:val="28"/>
                <w:rtl w:val="0"/>
              </w:rPr>
              <w:t>s Press</w:t>
            </w:r>
          </w:p>
        </w:tc>
        <w:tc>
          <w:tcPr>
            <w:tcW w:type="dxa" w:w="19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i w:val="1"/>
                <w:iCs w:val="1"/>
                <w:sz w:val="28"/>
                <w:szCs w:val="28"/>
                <w:rtl w:val="0"/>
              </w:rPr>
              <w:t>978-620-2-30305-7</w:t>
            </w:r>
          </w:p>
        </w:tc>
        <w:tc>
          <w:tcPr>
            <w:tcW w:type="dxa" w:w="10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w:t>
            </w:r>
          </w:p>
        </w:tc>
        <w:tc>
          <w:tcPr>
            <w:tcW w:type="dxa" w:w="17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rtl w:val="0"/>
              </w:rPr>
              <w:t>No</w:t>
            </w:r>
          </w:p>
        </w:tc>
      </w:tr>
      <w:tr>
        <w:tblPrEx>
          <w:shd w:val="clear" w:color="auto" w:fill="auto"/>
        </w:tblPrEx>
        <w:trPr>
          <w:trHeight w:val="1273" w:hRule="atLeast"/>
        </w:trPr>
        <w:tc>
          <w:tcPr>
            <w:tcW w:type="dxa" w:w="58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1"/>
                <w:bCs w:val="1"/>
                <w:i w:val="0"/>
                <w:iCs w:val="0"/>
                <w:caps w:val="0"/>
                <w:smallCaps w:val="0"/>
                <w:strike w:val="0"/>
                <w:dstrike w:val="0"/>
                <w:outline w:val="0"/>
                <w:color w:val="000000"/>
                <w:spacing w:val="0"/>
                <w:kern w:val="0"/>
                <w:position w:val="0"/>
                <w:sz w:val="20"/>
                <w:szCs w:val="20"/>
                <w:u w:val="none"/>
                <w:vertAlign w:val="baseline"/>
                <w:rtl w:val="0"/>
              </w:rPr>
              <w:t>7</w:t>
            </w:r>
          </w:p>
        </w:tc>
        <w:tc>
          <w:tcPr>
            <w:tcW w:type="dxa" w:w="205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i w:val="1"/>
                <w:iCs w:val="1"/>
                <w:sz w:val="28"/>
                <w:szCs w:val="28"/>
                <w:rtl w:val="0"/>
              </w:rPr>
              <w:t>NTA/UGC NET/SET Commerce Paper 2</w:t>
            </w:r>
          </w:p>
        </w:tc>
        <w:tc>
          <w:tcPr>
            <w:tcW w:type="dxa" w:w="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2019</w:t>
            </w:r>
          </w:p>
        </w:tc>
        <w:tc>
          <w:tcPr>
            <w:tcW w:type="dxa" w:w="15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8"/>
                <w:szCs w:val="28"/>
                <w:rtl w:val="0"/>
              </w:rPr>
              <w:t>Lawpoint Publications</w:t>
            </w:r>
          </w:p>
        </w:tc>
        <w:tc>
          <w:tcPr>
            <w:tcW w:type="dxa" w:w="19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i w:val="1"/>
                <w:iCs w:val="1"/>
                <w:sz w:val="28"/>
                <w:szCs w:val="28"/>
                <w:rtl w:val="0"/>
              </w:rPr>
              <w:t>978-93-86185-92-1</w:t>
            </w:r>
          </w:p>
        </w:tc>
        <w:tc>
          <w:tcPr>
            <w:tcW w:type="dxa" w:w="10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w:t>
            </w:r>
          </w:p>
        </w:tc>
        <w:tc>
          <w:tcPr>
            <w:tcW w:type="dxa" w:w="17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rtl w:val="0"/>
              </w:rPr>
              <w:t>No</w:t>
            </w:r>
          </w:p>
        </w:tc>
      </w:tr>
    </w:tbl>
    <w:p>
      <w:pPr>
        <w:pStyle w:val="Body A"/>
        <w:jc w:val="both"/>
        <w:rPr>
          <w:rFonts w:ascii="Times New Roman" w:cs="Times New Roman" w:hAnsi="Times New Roman" w:eastAsia="Times New Roman"/>
          <w:b w:val="1"/>
          <w:bCs w:val="1"/>
          <w:sz w:val="28"/>
          <w:szCs w:val="28"/>
        </w:rPr>
      </w:pPr>
    </w:p>
    <w:p>
      <w:pPr>
        <w:pStyle w:val="Body A"/>
        <w:jc w:val="both"/>
        <w:rPr>
          <w:rFonts w:ascii="Times New Roman" w:cs="Times New Roman" w:hAnsi="Times New Roman" w:eastAsia="Times New Roman"/>
          <w:i w:val="1"/>
          <w:iCs w:val="1"/>
          <w:sz w:val="28"/>
          <w:szCs w:val="28"/>
        </w:rPr>
      </w:pPr>
    </w:p>
    <w:p>
      <w:pPr>
        <w:pStyle w:val="Body A"/>
        <w:jc w:val="both"/>
        <w:rPr>
          <w:rFonts w:ascii="Times New Roman" w:cs="Times New Roman" w:hAnsi="Times New Roman" w:eastAsia="Times New Roman"/>
          <w:i w:val="1"/>
          <w:iCs w:val="1"/>
          <w:sz w:val="28"/>
          <w:szCs w:val="28"/>
        </w:rPr>
      </w:pPr>
    </w:p>
    <w:p>
      <w:pPr>
        <w:pStyle w:val="Body A"/>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Awards</w:t>
      </w:r>
    </w:p>
    <w:p>
      <w:pPr>
        <w:pStyle w:val="Body A"/>
        <w:jc w:val="both"/>
        <w:rPr>
          <w:rFonts w:ascii="Times New Roman" w:cs="Times New Roman" w:hAnsi="Times New Roman" w:eastAsia="Times New Roman"/>
          <w:b w:val="1"/>
          <w:bCs w:val="1"/>
          <w:sz w:val="28"/>
          <w:szCs w:val="28"/>
        </w:rPr>
      </w:pPr>
    </w:p>
    <w:p>
      <w:pPr>
        <w:pStyle w:val="Body A"/>
        <w:jc w:val="both"/>
        <w:rPr>
          <w:rFonts w:ascii="Times New Roman" w:cs="Times New Roman" w:hAnsi="Times New Roman" w:eastAsia="Times New Roman"/>
          <w:b w:val="0"/>
          <w:bCs w:val="0"/>
          <w:i w:val="1"/>
          <w:iCs w:val="1"/>
          <w:sz w:val="28"/>
          <w:szCs w:val="28"/>
        </w:rPr>
      </w:pPr>
      <w:r>
        <w:rPr>
          <w:rFonts w:ascii="Times New Roman" w:hAnsi="Times New Roman"/>
          <w:b w:val="1"/>
          <w:bCs w:val="1"/>
          <w:sz w:val="28"/>
          <w:szCs w:val="28"/>
          <w:rtl w:val="0"/>
          <w:lang w:val="en-US"/>
        </w:rPr>
        <w:t xml:space="preserve">1) </w:t>
      </w:r>
      <w:r>
        <w:rPr>
          <w:rFonts w:ascii="Times New Roman" w:hAnsi="Times New Roman"/>
          <w:b w:val="0"/>
          <w:bCs w:val="0"/>
          <w:sz w:val="28"/>
          <w:szCs w:val="28"/>
          <w:rtl w:val="0"/>
          <w:lang w:val="en-US"/>
        </w:rPr>
        <w:t>Awarded as an Outstanding Professor in the field of Accounting and Finance for my highly esteemed contribution over the years in planning,implementation and conducting new ideas and methodology in the respective field by Orpit Services Pvt. Ltd.,National Education Leadership Award,2019.</w:t>
      </w:r>
    </w:p>
    <w:p>
      <w:pPr>
        <w:pStyle w:val="Body A"/>
        <w:jc w:val="both"/>
        <w:rPr>
          <w:rFonts w:ascii="Times New Roman" w:cs="Times New Roman" w:hAnsi="Times New Roman" w:eastAsia="Times New Roman"/>
          <w:i w:val="1"/>
          <w:iCs w:val="1"/>
          <w:sz w:val="28"/>
          <w:szCs w:val="28"/>
        </w:rPr>
      </w:pPr>
    </w:p>
    <w:p>
      <w:pPr>
        <w:pStyle w:val="Body A"/>
        <w:jc w:val="both"/>
        <w:rPr>
          <w:rFonts w:ascii="Times New Roman" w:cs="Times New Roman" w:hAnsi="Times New Roman" w:eastAsia="Times New Roman"/>
          <w:i w:val="1"/>
          <w:iCs w:val="1"/>
          <w:sz w:val="28"/>
          <w:szCs w:val="28"/>
        </w:rPr>
      </w:pPr>
    </w:p>
    <w:p>
      <w:pPr>
        <w:pStyle w:val="Body A"/>
        <w:jc w:val="both"/>
        <w:rPr>
          <w:rFonts w:ascii="Times New Roman" w:cs="Times New Roman" w:hAnsi="Times New Roman" w:eastAsia="Times New Roman"/>
          <w:sz w:val="24"/>
          <w:szCs w:val="24"/>
        </w:rPr>
      </w:pPr>
      <w:r>
        <w:rPr>
          <w:rFonts w:ascii="Times New Roman" w:hAnsi="Times New Roman"/>
          <w:b w:val="1"/>
          <w:bCs w:val="1"/>
          <w:sz w:val="28"/>
          <w:szCs w:val="28"/>
          <w:rtl w:val="0"/>
          <w:lang w:val="en-US"/>
        </w:rPr>
        <w:t>List of Presentation in Seminars/Conferences:</w:t>
      </w:r>
    </w:p>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p>
    <w:tbl>
      <w:tblPr>
        <w:tblW w:w="956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93"/>
        <w:gridCol w:w="2212"/>
        <w:gridCol w:w="878"/>
        <w:gridCol w:w="2213"/>
        <w:gridCol w:w="3270"/>
      </w:tblGrid>
      <w:tr>
        <w:tblPrEx>
          <w:shd w:val="clear" w:color="auto" w:fill="auto"/>
        </w:tblPrEx>
        <w:trPr>
          <w:trHeight w:val="84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b w:val="1"/>
                <w:bCs w:val="1"/>
                <w:sz w:val="24"/>
                <w:szCs w:val="24"/>
                <w:rtl w:val="0"/>
              </w:rPr>
              <w:t>Sl.No.</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b w:val="1"/>
                <w:bCs w:val="1"/>
                <w:sz w:val="24"/>
                <w:szCs w:val="24"/>
                <w:rtl w:val="0"/>
              </w:rPr>
              <w:t>Name of the Paper Presented</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b w:val="1"/>
                <w:bCs w:val="1"/>
                <w:sz w:val="24"/>
                <w:szCs w:val="24"/>
                <w:rtl w:val="0"/>
              </w:rPr>
              <w:t>Date</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b w:val="1"/>
                <w:bCs w:val="1"/>
                <w:sz w:val="24"/>
                <w:szCs w:val="24"/>
                <w:rtl w:val="0"/>
              </w:rPr>
              <w:t>Sponsoring University/College</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b w:val="1"/>
                <w:bCs w:val="1"/>
                <w:sz w:val="24"/>
                <w:szCs w:val="24"/>
                <w:rtl w:val="0"/>
              </w:rPr>
              <w:t>Name of the Conference/Seminar</w:t>
            </w:r>
          </w:p>
        </w:tc>
      </w:tr>
      <w:tr>
        <w:tblPrEx>
          <w:shd w:val="clear" w:color="auto" w:fill="auto"/>
        </w:tblPrEx>
        <w:trPr>
          <w:trHeight w:val="72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Microinsurance- Review of Selected Research Works</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27-29th January.2011</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Pondicherry University,department of Commerce</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International Conference on Microfinance</w:t>
            </w:r>
          </w:p>
        </w:tc>
      </w:tr>
      <w:tr>
        <w:tblPrEx>
          <w:shd w:val="clear" w:color="auto" w:fill="auto"/>
        </w:tblPrEx>
        <w:trPr>
          <w:trHeight w:val="120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Microinsurance- The Next big thing</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24-25th June,2011</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Vivekananda College,Department of Economics and Livelihood School.Hyderabad</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UGC Sponsored National Seminar on Microfinance and Development -in the face Current Crisis</w:t>
            </w:r>
          </w:p>
        </w:tc>
      </w:tr>
      <w:tr>
        <w:tblPrEx>
          <w:shd w:val="clear" w:color="auto" w:fill="auto"/>
        </w:tblPrEx>
        <w:trPr>
          <w:trHeight w:val="96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3</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Microinsurance in Indian Economy</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w:hAnsi="Helvetica"/>
                <w:color w:val="060807"/>
                <w:rtl w:val="0"/>
              </w:rPr>
              <w:t>31st May,2011</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Netaji Subhash Open University and Bengal National Chamber of Commerce</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DEC Sponsored National Seminar on Emerging Isuues on Accounting and Finance-Indian Scenario</w:t>
            </w:r>
          </w:p>
        </w:tc>
      </w:tr>
      <w:tr>
        <w:tblPrEx>
          <w:shd w:val="clear" w:color="auto" w:fill="auto"/>
        </w:tblPrEx>
        <w:trPr>
          <w:trHeight w:val="96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4</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Microinsurance- Relevance of Insurer-MFI Partnership Model in India</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15-16th February,2012</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Vidyasagar University,Department of Commerce with Farm management</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UGC Sponsored International Conference on Financial Inclusion and Microfinance in Developing Economies</w:t>
            </w:r>
          </w:p>
        </w:tc>
      </w:tr>
      <w:tr>
        <w:tblPrEx>
          <w:shd w:val="clear" w:color="auto" w:fill="auto"/>
        </w:tblPrEx>
        <w:trPr>
          <w:trHeight w:val="96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5</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Microinsurance-Rural Upliftment through Financial Inclusion in India</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24-25th February,2012</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J.D.Birla Institute,Department of Management,Kolkata</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National Seminar on Rural Marketing</w:t>
            </w:r>
          </w:p>
        </w:tc>
      </w:tr>
      <w:tr>
        <w:tblPrEx>
          <w:shd w:val="clear" w:color="auto" w:fill="auto"/>
        </w:tblPrEx>
        <w:trPr>
          <w:trHeight w:val="96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6</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Microinsurance-A tool for Sustainability through Inclusivity</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27-28th April,2012</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JIS College of Engineering,Kalyani</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 xml:space="preserve">AICTE Sponsored National Conference on Sustainable Business Growth and Modern Management </w:t>
            </w:r>
          </w:p>
        </w:tc>
      </w:tr>
      <w:tr>
        <w:tblPrEx>
          <w:shd w:val="clear" w:color="auto" w:fill="auto"/>
        </w:tblPrEx>
        <w:trPr>
          <w:trHeight w:val="120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7</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Microinsurance- Social Security for the Excluded</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5-6th October,2012</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Siliguri Institute of Technology</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National Seminar(4th Peter Drucker Memorial) on Opportunities and Challenges of Contemporary and Innovative Management Practices</w:t>
            </w:r>
          </w:p>
        </w:tc>
      </w:tr>
      <w:tr>
        <w:tblPrEx>
          <w:shd w:val="clear" w:color="auto" w:fill="auto"/>
        </w:tblPrEx>
        <w:trPr>
          <w:trHeight w:val="96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8</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Microinsurance for the people ,of the people at the bottom of the Pyramid</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1st December,2012</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 xml:space="preserve">Vishisht Institute of Professional Studies and Research </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International Conference on Paradigm Shift in Innovative Business Management</w:t>
            </w:r>
          </w:p>
        </w:tc>
      </w:tr>
      <w:tr>
        <w:tblPrEx>
          <w:shd w:val="clear" w:color="auto" w:fill="auto"/>
        </w:tblPrEx>
        <w:trPr>
          <w:trHeight w:val="96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9</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Microinsurance- Rural development through Financial Inclusion in India</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21-22nd October,2012</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Society of Technical and Management Professionals,New Delhi</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International Conference on Finance and Business Management</w:t>
            </w:r>
          </w:p>
        </w:tc>
      </w:tr>
      <w:tr>
        <w:tblPrEx>
          <w:shd w:val="clear" w:color="auto" w:fill="auto"/>
        </w:tblPrEx>
        <w:trPr>
          <w:trHeight w:val="72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10</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Role of Microinsurance in Shielding the Excluded</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18th August,2012</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KIET Group of Institutions,Ghaziabad</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National Conference on Rural opportunities in India</w:t>
            </w:r>
          </w:p>
        </w:tc>
      </w:tr>
      <w:tr>
        <w:tblPrEx>
          <w:shd w:val="clear" w:color="auto" w:fill="auto"/>
        </w:tblPrEx>
        <w:trPr>
          <w:trHeight w:val="96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11</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Development Through Including the Excluded</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1-2nd August,2012</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Raja Paery Mohon College,Uttarpara and Uthanu,Mallarpur,Birbhum</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UGC Sponsored National Seminar on Development at Crossroads</w:t>
            </w:r>
          </w:p>
        </w:tc>
      </w:tr>
      <w:tr>
        <w:tblPrEx>
          <w:shd w:val="clear" w:color="auto" w:fill="auto"/>
        </w:tblPrEx>
        <w:trPr>
          <w:trHeight w:val="96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12</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Crop Insurance-Promising Sustainable Development to the Crofters</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17th August,2012</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Ramsaday College,Amta and enterprise Development Institute</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color w:val="0e0503"/>
                <w:rtl w:val="0"/>
              </w:rPr>
              <w:t>UGC Sponsored State Level Seminar on CoOperatives for Sustainable Agricultural Development</w:t>
            </w:r>
          </w:p>
        </w:tc>
      </w:tr>
      <w:tr>
        <w:tblPrEx>
          <w:shd w:val="clear" w:color="auto" w:fill="auto"/>
        </w:tblPrEx>
        <w:trPr>
          <w:trHeight w:val="192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13</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Need for Microinsurance Product among the rural people-A Case Study of Lakhsmikantopur Village in South 24 Parganas,West Bengal</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5-6th April,2013</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Deshbandhu College,Department of Commerce</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 xml:space="preserve">UGC Sponsored National seminar on Impact of Reforms on Indian Insurance Sector </w:t>
            </w:r>
          </w:p>
        </w:tc>
      </w:tr>
      <w:tr>
        <w:tblPrEx>
          <w:shd w:val="clear" w:color="auto" w:fill="auto"/>
        </w:tblPrEx>
        <w:trPr>
          <w:trHeight w:val="960"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14</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How Indispensable is Microinsurance?</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26-27thApril,2013</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Indian Academy School of Management Studies</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National seminar on Financial Inclusion-Opportunities and Challenges</w:t>
            </w:r>
          </w:p>
        </w:tc>
      </w:tr>
      <w:tr>
        <w:tblPrEx>
          <w:shd w:val="clear" w:color="auto" w:fill="auto"/>
        </w:tblPrEx>
        <w:trPr>
          <w:trHeight w:val="960"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15</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Sustainability of Microfinance Institutions in India</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18-20th August,2013</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J.D.Birla Institute,Department of Management,Kolkata</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International Conference on Environment and Its Impact on Society</w:t>
            </w:r>
          </w:p>
        </w:tc>
      </w:tr>
      <w:tr>
        <w:tblPrEx>
          <w:shd w:val="clear" w:color="auto" w:fill="auto"/>
        </w:tblPrEx>
        <w:trPr>
          <w:trHeight w:val="144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16</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Understanding of Microinsurance in Rural Areas:A Case Study of South 24 Parganas District,West Bengal</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color w:val="090d13"/>
                <w:rtl w:val="0"/>
              </w:rPr>
              <w:t>6-7th September,2013</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St.Xavier</w:t>
            </w:r>
            <w:r>
              <w:rPr>
                <w:rFonts w:ascii="Helvetica" w:cs="Arial Unicode MS" w:hAnsi="Helvetica" w:eastAsia="Arial Unicode MS" w:hint="default"/>
                <w:rtl w:val="0"/>
              </w:rPr>
              <w:t>’</w:t>
            </w:r>
            <w:r>
              <w:rPr>
                <w:rFonts w:ascii="Helvetica" w:cs="Arial Unicode MS" w:hAnsi="Helvetica" w:eastAsia="Arial Unicode MS"/>
                <w:rtl w:val="0"/>
              </w:rPr>
              <w:t>s College(Autonomous),Kolkata and Shri Shikshayatan College,Kolkata</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UGC Sponsored National Seminar on Inclusive Growth,Business and Environment in India</w:t>
            </w:r>
            <w:r>
              <w:rPr>
                <w:rFonts w:ascii="Helvetica" w:cs="Arial Unicode MS" w:hAnsi="Helvetica" w:eastAsia="Arial Unicode MS" w:hint="default"/>
                <w:rtl w:val="0"/>
              </w:rPr>
              <w:t>’</w:t>
            </w:r>
            <w:r>
              <w:rPr>
                <w:rFonts w:ascii="Helvetica" w:cs="Arial Unicode MS" w:hAnsi="Helvetica" w:eastAsia="Arial Unicode MS"/>
                <w:rtl w:val="0"/>
              </w:rPr>
              <w:t>a emerging Economy</w:t>
            </w:r>
          </w:p>
        </w:tc>
      </w:tr>
      <w:tr>
        <w:tblPrEx>
          <w:shd w:val="clear" w:color="auto" w:fill="auto"/>
        </w:tblPrEx>
        <w:trPr>
          <w:trHeight w:val="120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17</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Impact of Microinsurance in Rural Areas-A Case Study on Purulia District</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19-20th December,2013</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Vidyasagar University,Department of Commerce with Farm management</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UGC Sponsored International Seminar on Contemporary issues in Financial Institutions and Markets</w:t>
            </w:r>
          </w:p>
        </w:tc>
      </w:tr>
      <w:tr>
        <w:tblPrEx>
          <w:shd w:val="clear" w:color="auto" w:fill="auto"/>
        </w:tblPrEx>
        <w:trPr>
          <w:trHeight w:val="96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18</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Insuring the Excluded-A Case Study of Koch Bihar District,West Bengal</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17-18th January,2014</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Department of Business Management,Calcutta University</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UGC Sponsored International Finance Conference on Current Issues in Finance in Developing Nations</w:t>
            </w:r>
          </w:p>
        </w:tc>
      </w:tr>
      <w:tr>
        <w:tblPrEx>
          <w:shd w:val="clear" w:color="auto" w:fill="auto"/>
        </w:tblPrEx>
        <w:trPr>
          <w:trHeight w:val="96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19</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Microfinance Instituions in West Bengal-A Performance Analysis</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27-28th March,2014</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Department of Commerce,Kalyani University</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UGC Sponsored National Seminar on Contemporary Issues in Finance and Management</w:t>
            </w:r>
          </w:p>
        </w:tc>
      </w:tr>
      <w:tr>
        <w:tblPrEx>
          <w:shd w:val="clear" w:color="auto" w:fill="auto"/>
        </w:tblPrEx>
        <w:trPr>
          <w:trHeight w:val="96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Inclusion through Microinsurance-Case Study of Nadia District,West bengal</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20th November,2015</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Department of Commerce,Kalyani University and ICAi,New Delhi</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UGC Sponsored National Seminar on Emerging Issues in Finance and Management</w:t>
            </w:r>
          </w:p>
        </w:tc>
      </w:tr>
      <w:tr>
        <w:tblPrEx>
          <w:shd w:val="clear" w:color="auto" w:fill="auto"/>
        </w:tblPrEx>
        <w:trPr>
          <w:trHeight w:val="96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21</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Risk Management through Microinsurance-An Empirical Study</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21st November,2015</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Army Institute of Management</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Skilling for Tomorrow</w:t>
            </w:r>
          </w:p>
        </w:tc>
      </w:tr>
      <w:tr>
        <w:tblPrEx>
          <w:shd w:val="clear" w:color="auto" w:fill="auto"/>
        </w:tblPrEx>
        <w:trPr>
          <w:trHeight w:val="120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22</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Insuring the Poor-Case Study of Purulia and South 24 Parganas</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27th-28th November,2015</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Purash kanpur Haridas Nandi mahavidyalaya and Azind Hind Fouz Smriti Mahavidyalaya</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UGC Sponsored National Level Seminar on Contemporary Issues in Finance and Management</w:t>
            </w:r>
          </w:p>
        </w:tc>
      </w:tr>
      <w:tr>
        <w:tblPrEx>
          <w:shd w:val="clear" w:color="auto" w:fill="auto"/>
        </w:tblPrEx>
        <w:trPr>
          <w:trHeight w:val="144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23</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Including Through Microinsurnce-An Empirical analysis</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12th and 13th september,2015</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Department of Commerce,Malda College and The Institute of Cost accountants of India</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UGC Sponsored National Level Seminar on Financial Inclusion:Challenges and Prospects</w:t>
            </w:r>
          </w:p>
        </w:tc>
      </w:tr>
      <w:tr>
        <w:tblPrEx>
          <w:shd w:val="clear" w:color="auto" w:fill="auto"/>
        </w:tblPrEx>
        <w:trPr>
          <w:trHeight w:val="216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24</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Inclusion through Microinsurance-Case Study of Nadia District,West bengal</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19th March,2016</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Department of Commerce and Business Administration,St.Xavier</w:t>
            </w:r>
            <w:r>
              <w:rPr>
                <w:rFonts w:ascii="Helvetica" w:cs="Arial Unicode MS" w:hAnsi="Helvetica" w:eastAsia="Arial Unicode MS" w:hint="default"/>
                <w:rtl w:val="0"/>
              </w:rPr>
              <w:t>’</w:t>
            </w:r>
            <w:r>
              <w:rPr>
                <w:rFonts w:ascii="Helvetica" w:cs="Arial Unicode MS" w:hAnsi="Helvetica" w:eastAsia="Arial Unicode MS"/>
                <w:rtl w:val="0"/>
              </w:rPr>
              <w:t>s College(Autonomous) and Department of Commerce,University of Calcutta</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UGC Sponsored One day National Conference on Redefining Business Vision:Issues and Challenges</w:t>
            </w:r>
          </w:p>
        </w:tc>
      </w:tr>
      <w:tr>
        <w:tblPrEx>
          <w:shd w:val="clear" w:color="auto" w:fill="auto"/>
        </w:tblPrEx>
        <w:trPr>
          <w:trHeight w:val="240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25</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Performance of Microinsurance in Purulia District</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13th May,2016</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University of Calcutta-Calcutta stock Exchange Centre of Excellence in Financial Markets and New Alipore College(Department of Commerce,Economics and Mathematics),Kolkata</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One Day Natonal Seminar on Contemporary Issues in Financial Markets</w:t>
            </w:r>
          </w:p>
        </w:tc>
      </w:tr>
      <w:tr>
        <w:tblPrEx>
          <w:shd w:val="clear" w:color="auto" w:fill="auto"/>
        </w:tblPrEx>
        <w:trPr>
          <w:trHeight w:val="144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26</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Insuring the Poor:An Empirical Study</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26th August,2016</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The Department of Commerce,Shri Shikshayatan College in Collaboration with The Institute of Cost Accountants of India</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UGC Sponsored National Level Seminar on Contemporary Issues in Finance,Management and Economics</w:t>
            </w:r>
          </w:p>
        </w:tc>
      </w:tr>
      <w:tr>
        <w:tblPrEx>
          <w:shd w:val="clear" w:color="auto" w:fill="auto"/>
        </w:tblPrEx>
        <w:trPr>
          <w:trHeight w:val="216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27</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Financial Inclusion in India-A review of Initiatives and achievements</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2nd and 3rd November,2017</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Department of Commerce and Business Administration,St.Xavier</w:t>
            </w:r>
            <w:r>
              <w:rPr>
                <w:rFonts w:ascii="Helvetica" w:cs="Arial Unicode MS" w:hAnsi="Helvetica" w:eastAsia="Arial Unicode MS" w:hint="default"/>
                <w:rtl w:val="0"/>
              </w:rPr>
              <w:t>’</w:t>
            </w:r>
            <w:r>
              <w:rPr>
                <w:rFonts w:ascii="Helvetica" w:cs="Arial Unicode MS" w:hAnsi="Helvetica" w:eastAsia="Arial Unicode MS"/>
                <w:rtl w:val="0"/>
              </w:rPr>
              <w:t>s College(Autonomous) and in collaboration with St.Xavier</w:t>
            </w:r>
            <w:r>
              <w:rPr>
                <w:rFonts w:ascii="Helvetica" w:cs="Arial Unicode MS" w:hAnsi="Helvetica" w:eastAsia="Arial Unicode MS" w:hint="default"/>
                <w:rtl w:val="0"/>
              </w:rPr>
              <w:t>’</w:t>
            </w:r>
            <w:r>
              <w:rPr>
                <w:rFonts w:ascii="Helvetica" w:cs="Arial Unicode MS" w:hAnsi="Helvetica" w:eastAsia="Arial Unicode MS"/>
                <w:rtl w:val="0"/>
              </w:rPr>
              <w:t>s University,Kolkata</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International Conference on Emerging Perspectives in Commerce,Economics and Management</w:t>
            </w:r>
          </w:p>
        </w:tc>
      </w:tr>
      <w:tr>
        <w:tblPrEx>
          <w:shd w:val="clear" w:color="auto" w:fill="auto"/>
        </w:tblPrEx>
        <w:trPr>
          <w:trHeight w:val="216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28</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A Study on hedge Fund Accounting Strategies</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18th January,2019</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International School of Business and Media,Kolkata in participation with Indian Economic association sponsored by Indian Council of Social Science Research</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 xml:space="preserve">International Conference on </w:t>
            </w:r>
            <w:r>
              <w:rPr>
                <w:rFonts w:ascii="Helvetica" w:cs="Arial Unicode MS" w:hAnsi="Helvetica" w:eastAsia="Arial Unicode MS" w:hint="default"/>
                <w:rtl w:val="0"/>
              </w:rPr>
              <w:t>“</w:t>
            </w:r>
            <w:r>
              <w:rPr>
                <w:rFonts w:ascii="Helvetica" w:cs="Arial Unicode MS" w:hAnsi="Helvetica" w:eastAsia="Arial Unicode MS"/>
                <w:rtl w:val="0"/>
              </w:rPr>
              <w:t>emerging Socio-economic Trends and Business Strategy</w:t>
            </w:r>
            <w:r>
              <w:rPr>
                <w:rFonts w:ascii="Helvetica" w:cs="Arial Unicode MS" w:hAnsi="Helvetica" w:eastAsia="Arial Unicode MS" w:hint="default"/>
                <w:rtl w:val="0"/>
              </w:rPr>
              <w:t>”</w:t>
            </w:r>
          </w:p>
        </w:tc>
      </w:tr>
      <w:tr>
        <w:tblPrEx>
          <w:shd w:val="clear" w:color="auto" w:fill="auto"/>
        </w:tblPrEx>
        <w:trPr>
          <w:trHeight w:val="2165" w:hRule="atLeast"/>
        </w:trPr>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29</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An assessment of Performance of crop Insurance in India</w:t>
            </w:r>
          </w:p>
        </w:tc>
        <w:tc>
          <w:tcPr>
            <w:tcW w:type="dxa" w:w="8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21st January,2019</w:t>
            </w:r>
          </w:p>
        </w:tc>
        <w:tc>
          <w:tcPr>
            <w:tcW w:type="dxa" w:w="2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UKIERI supported conference organised by Leeds Beckett University UK,University of Calcutta,India and international management Institute,Kolkata</w:t>
            </w:r>
          </w:p>
        </w:tc>
        <w:tc>
          <w:tcPr>
            <w:tcW w:type="dxa" w:w="32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Down to earth,Interdisciplinary conference on Agri-Innovation and Entrepreneurship</w:t>
            </w:r>
          </w:p>
        </w:tc>
      </w:tr>
    </w:tbl>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r>
        <w:rPr>
          <w:rFonts w:ascii="Times New Roman" w:hAnsi="Times New Roman"/>
          <w:b w:val="1"/>
          <w:bCs w:val="1"/>
          <w:sz w:val="28"/>
          <w:szCs w:val="28"/>
          <w:rtl w:val="0"/>
          <w:lang w:val="en-US"/>
        </w:rPr>
        <w:t>Conferences Attended:</w:t>
      </w:r>
    </w:p>
    <w:p>
      <w:pPr>
        <w:pStyle w:val="Body A"/>
        <w:jc w:val="both"/>
        <w:rPr>
          <w:rFonts w:ascii="Times New Roman" w:cs="Times New Roman" w:hAnsi="Times New Roman" w:eastAsia="Times New Roman"/>
          <w:b w:val="1"/>
          <w:bCs w:val="1"/>
          <w:sz w:val="24"/>
          <w:szCs w:val="24"/>
          <w:rtl w:val="0"/>
          <w:lang w:val="en-US"/>
        </w:rPr>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408"/>
        <w:gridCol w:w="2408"/>
        <w:gridCol w:w="2408"/>
        <w:gridCol w:w="2408"/>
      </w:tblGrid>
      <w:tr>
        <w:tblPrEx>
          <w:shd w:val="clear" w:color="auto" w:fill="auto"/>
        </w:tblPrEx>
        <w:trPr>
          <w:trHeight w:val="845"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b w:val="1"/>
                <w:bCs w:val="1"/>
                <w:sz w:val="24"/>
                <w:szCs w:val="24"/>
                <w:rtl w:val="0"/>
              </w:rPr>
              <w:t>Sl.No.</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b w:val="1"/>
                <w:bCs w:val="1"/>
                <w:sz w:val="24"/>
                <w:szCs w:val="24"/>
                <w:rtl w:val="0"/>
              </w:rPr>
              <w:t>Name of the Conference/Seminar</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b w:val="1"/>
                <w:bCs w:val="1"/>
                <w:sz w:val="24"/>
                <w:szCs w:val="24"/>
                <w:rtl w:val="0"/>
              </w:rPr>
              <w:t>Date</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b w:val="1"/>
                <w:bCs w:val="1"/>
                <w:sz w:val="24"/>
                <w:szCs w:val="24"/>
                <w:rtl w:val="0"/>
              </w:rPr>
              <w:t>Sponsoring University/College</w:t>
            </w:r>
          </w:p>
        </w:tc>
      </w:tr>
      <w:tr>
        <w:tblPrEx>
          <w:shd w:val="clear" w:color="auto" w:fill="auto"/>
        </w:tblPrEx>
        <w:trPr>
          <w:trHeight w:val="1445"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UGC Sponsored National Seminar on Governing business in the 21st Century-Opportunities and Challenges</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20-21st November,2009</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St.Xavier</w:t>
            </w:r>
            <w:r>
              <w:rPr>
                <w:rFonts w:ascii="Helvetica" w:cs="Arial Unicode MS" w:hAnsi="Helvetica" w:eastAsia="Arial Unicode MS" w:hint="default"/>
                <w:rtl w:val="0"/>
              </w:rPr>
              <w:t>’</w:t>
            </w:r>
            <w:r>
              <w:rPr>
                <w:rFonts w:ascii="Helvetica" w:cs="Arial Unicode MS" w:hAnsi="Helvetica" w:eastAsia="Arial Unicode MS"/>
                <w:rtl w:val="0"/>
              </w:rPr>
              <w:t>s College(Autonomous),Kolkata and Bengal Economic Association</w:t>
            </w:r>
          </w:p>
        </w:tc>
      </w:tr>
      <w:tr>
        <w:tblPrEx>
          <w:shd w:val="clear" w:color="auto" w:fill="auto"/>
        </w:tblPrEx>
        <w:trPr>
          <w:trHeight w:val="1685"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National Seminar under CAS-I Programme on Corporate Social Responsibility and Entrepreneuship Development and Small Business</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27th March,2010</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Department of Commerce, University Of Calcutta</w:t>
            </w:r>
          </w:p>
        </w:tc>
      </w:tr>
      <w:tr>
        <w:tblPrEx>
          <w:shd w:val="clear" w:color="auto" w:fill="auto"/>
        </w:tblPrEx>
        <w:trPr>
          <w:trHeight w:val="1205"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3</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National Seminar on Transition to IFRS:Indian Scenario</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2nd April,2010</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MBA in Finance,Department of Commerce,Calcutta University and Indian Accounting Association</w:t>
            </w:r>
          </w:p>
        </w:tc>
      </w:tr>
      <w:tr>
        <w:tblPrEx>
          <w:shd w:val="clear" w:color="auto" w:fill="auto"/>
        </w:tblPrEx>
        <w:trPr>
          <w:trHeight w:val="1205"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4</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Seminar on Direct Tax Code</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25th September,2010</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Commerce Alumni Association and Department of Commerce, University Of Calcutta</w:t>
            </w:r>
          </w:p>
        </w:tc>
      </w:tr>
      <w:tr>
        <w:tblPrEx>
          <w:shd w:val="clear" w:color="auto" w:fill="auto"/>
        </w:tblPrEx>
        <w:trPr>
          <w:trHeight w:val="1205"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5</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UGC Sponsored National Seminar on Pushing Financial Inclusion:Issues,Challenges and Way Forward</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23rd September,2011</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Susil Kar College in Collaboration with Netaji Nagar Day College</w:t>
            </w:r>
          </w:p>
        </w:tc>
      </w:tr>
      <w:tr>
        <w:tblPrEx>
          <w:shd w:val="clear" w:color="auto" w:fill="auto"/>
        </w:tblPrEx>
        <w:trPr>
          <w:trHeight w:val="1205"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6</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UGC Sponsored National Seminar on Financial Reporting:Changing Paradigm</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4th February,2012</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St.Xavier</w:t>
            </w:r>
            <w:r>
              <w:rPr>
                <w:rFonts w:ascii="Helvetica" w:cs="Arial Unicode MS" w:hAnsi="Helvetica" w:eastAsia="Arial Unicode MS" w:hint="default"/>
                <w:rtl w:val="0"/>
              </w:rPr>
              <w:t>’</w:t>
            </w:r>
            <w:r>
              <w:rPr>
                <w:rFonts w:ascii="Helvetica" w:cs="Arial Unicode MS" w:hAnsi="Helvetica" w:eastAsia="Arial Unicode MS"/>
                <w:rtl w:val="0"/>
              </w:rPr>
              <w:t xml:space="preserve">s College(Autonomous),Kolkata </w:t>
            </w:r>
          </w:p>
        </w:tc>
      </w:tr>
      <w:tr>
        <w:tblPrEx>
          <w:shd w:val="clear" w:color="auto" w:fill="auto"/>
        </w:tblPrEx>
        <w:trPr>
          <w:trHeight w:val="1205"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7</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Seminar on Corporate Fraud</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29th September,2012</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Commerce Alumni Association and Department of Commerce, University Of Calcutta</w:t>
            </w:r>
          </w:p>
        </w:tc>
      </w:tr>
      <w:tr>
        <w:tblPrEx>
          <w:shd w:val="clear" w:color="auto" w:fill="auto"/>
        </w:tblPrEx>
        <w:trPr>
          <w:trHeight w:val="1255"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8</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cs="Arial Unicode MS" w:eastAsia="Arial Unicode MS"/>
                <w:rtl w:val="0"/>
                <w:lang w:val="en-US"/>
              </w:rPr>
              <w:t>NEN Advanced Course</w:t>
            </w:r>
            <w:r>
              <w:rPr>
                <w:rFonts w:cs="Arial Unicode MS" w:eastAsia="Arial Unicode MS"/>
                <w:rtl w:val="0"/>
                <w:lang w:val="en-US"/>
              </w:rPr>
              <w:t xml:space="preserve"> </w:t>
            </w:r>
            <w:r>
              <w:rPr>
                <w:rFonts w:cs="Arial Unicode MS" w:eastAsia="Arial Unicode MS"/>
                <w:rtl w:val="0"/>
                <w:lang w:val="en-US"/>
              </w:rPr>
              <w:t>on Business Models and Business Plans: Getting it Right,</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left"/>
            </w:pPr>
            <w:r>
              <w:rPr>
                <w:rFonts w:ascii="Helvetica" w:hAnsi="Helvetica"/>
                <w:rtl w:val="0"/>
              </w:rPr>
              <w:t>2012</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Indian Institute of Planning and Management, Kolkata</w:t>
            </w:r>
          </w:p>
        </w:tc>
      </w:tr>
      <w:tr>
        <w:tblPrEx>
          <w:shd w:val="clear" w:color="auto" w:fill="auto"/>
        </w:tblPrEx>
        <w:trPr>
          <w:trHeight w:val="1205"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9</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International Seminar on General Insurance:Emerging Issues</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2nd March,2013</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Department of Commerce, University Of Calcutta and Indian Insurance Society,Kolkata</w:t>
            </w:r>
          </w:p>
        </w:tc>
      </w:tr>
      <w:tr>
        <w:tblPrEx>
          <w:shd w:val="clear" w:color="auto" w:fill="auto"/>
        </w:tblPrEx>
        <w:trPr>
          <w:trHeight w:val="1445"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10</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UGC Sponsored National Seminar on FDI in Multi-Brand Retailing in India:Curse or Boon?</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18th November,2013</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Naba Ballygunge Mahavidyalaya, New Alipore College and Basundhara Institute of Social Welfare and Awareness</w:t>
            </w:r>
          </w:p>
        </w:tc>
      </w:tr>
      <w:tr>
        <w:tblPrEx>
          <w:shd w:val="clear" w:color="auto" w:fill="auto"/>
        </w:tblPrEx>
        <w:trPr>
          <w:trHeight w:val="1445"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11</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National Seminar on Business Ethics and Corporate Governance</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28th April,2015</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Bhawanipur Education Society College,PG Department and Department of Commerce,Calcutta University</w:t>
            </w:r>
          </w:p>
        </w:tc>
      </w:tr>
      <w:tr>
        <w:tblPrEx>
          <w:shd w:val="clear" w:color="auto" w:fill="auto"/>
        </w:tblPrEx>
        <w:trPr>
          <w:trHeight w:val="1440"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12</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2-Day National Seminar on Companies Act,2013 and Goods and Service Tax</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14th June,2017</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Jogomaya Devi College and The Institute of Company Secretaries of India</w:t>
            </w:r>
          </w:p>
        </w:tc>
      </w:tr>
      <w:tr>
        <w:tblPrEx>
          <w:shd w:val="clear" w:color="auto" w:fill="auto"/>
        </w:tblPrEx>
        <w:trPr>
          <w:trHeight w:val="1440"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13</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bl>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r>
        <w:rPr>
          <w:rFonts w:ascii="Times New Roman" w:hAnsi="Times New Roman"/>
          <w:b w:val="1"/>
          <w:bCs w:val="1"/>
          <w:sz w:val="28"/>
          <w:szCs w:val="28"/>
          <w:rtl w:val="0"/>
          <w:lang w:val="en-US"/>
        </w:rPr>
        <w:t>Faculty Development Programmes/Workshops:</w:t>
      </w:r>
    </w:p>
    <w:p>
      <w:pPr>
        <w:pStyle w:val="Body A"/>
        <w:jc w:val="both"/>
        <w:rPr>
          <w:rFonts w:ascii="Times New Roman" w:cs="Times New Roman" w:hAnsi="Times New Roman" w:eastAsia="Times New Roman"/>
          <w:b w:val="1"/>
          <w:bCs w:val="1"/>
          <w:sz w:val="24"/>
          <w:szCs w:val="24"/>
          <w:rtl w:val="0"/>
          <w:lang w:val="en-US"/>
        </w:rPr>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20"/>
        <w:gridCol w:w="3796"/>
        <w:gridCol w:w="2408"/>
        <w:gridCol w:w="2408"/>
      </w:tblGrid>
      <w:tr>
        <w:tblPrEx>
          <w:shd w:val="clear" w:color="auto" w:fill="auto"/>
        </w:tblPrEx>
        <w:trPr>
          <w:trHeight w:val="279" w:hRule="atLeast"/>
        </w:trPr>
        <w:tc>
          <w:tcPr>
            <w:tcW w:type="dxa" w:w="10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Sl.No.</w:t>
            </w:r>
          </w:p>
        </w:tc>
        <w:tc>
          <w:tcPr>
            <w:tcW w:type="dxa" w:w="37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Name</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Date</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University/College</w:t>
            </w:r>
          </w:p>
        </w:tc>
      </w:tr>
      <w:tr>
        <w:tblPrEx>
          <w:shd w:val="clear" w:color="auto" w:fill="auto"/>
        </w:tblPrEx>
        <w:trPr>
          <w:trHeight w:val="485" w:hRule="atLeast"/>
        </w:trPr>
        <w:tc>
          <w:tcPr>
            <w:tcW w:type="dxa" w:w="10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w:t>
            </w:r>
          </w:p>
        </w:tc>
        <w:tc>
          <w:tcPr>
            <w:tcW w:type="dxa" w:w="37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Capacity Building Programme</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18-23rd May,2009</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Shri Shikshayatan College</w:t>
            </w:r>
          </w:p>
        </w:tc>
      </w:tr>
      <w:tr>
        <w:tblPrEx>
          <w:shd w:val="clear" w:color="auto" w:fill="auto"/>
        </w:tblPrEx>
        <w:trPr>
          <w:trHeight w:val="485" w:hRule="atLeast"/>
        </w:trPr>
        <w:tc>
          <w:tcPr>
            <w:tcW w:type="dxa" w:w="10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w:t>
            </w:r>
          </w:p>
        </w:tc>
        <w:tc>
          <w:tcPr>
            <w:tcW w:type="dxa" w:w="37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A"/>
              <w:jc w:val="both"/>
            </w:pPr>
            <w:r>
              <w:rPr>
                <w:rFonts w:ascii="Times New Roman" w:hAnsi="Times New Roman"/>
                <w:sz w:val="24"/>
                <w:szCs w:val="24"/>
                <w:rtl w:val="0"/>
                <w:lang w:val="en-US"/>
              </w:rPr>
              <w:t>Faculty Development Programme</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14th November,2009</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Federation of Universities</w:t>
            </w:r>
          </w:p>
        </w:tc>
      </w:tr>
      <w:tr>
        <w:tblPrEx>
          <w:shd w:val="clear" w:color="auto" w:fill="auto"/>
        </w:tblPrEx>
        <w:trPr>
          <w:trHeight w:val="725" w:hRule="atLeast"/>
        </w:trPr>
        <w:tc>
          <w:tcPr>
            <w:tcW w:type="dxa" w:w="10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3</w:t>
            </w:r>
          </w:p>
        </w:tc>
        <w:tc>
          <w:tcPr>
            <w:tcW w:type="dxa" w:w="37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cs="Arial Unicode MS" w:eastAsia="Arial Unicode MS"/>
                <w:rtl w:val="0"/>
                <w:lang w:val="it-IT"/>
              </w:rPr>
              <w:t>Workshop on Question Pattern and</w:t>
            </w:r>
            <w:r>
              <w:rPr>
                <w:rFonts w:cs="Arial Unicode MS" w:eastAsia="Arial Unicode MS"/>
                <w:rtl w:val="0"/>
                <w:lang w:val="en-US"/>
              </w:rPr>
              <w:t xml:space="preserve"> Project Guideline for </w:t>
            </w:r>
            <w:r>
              <w:rPr>
                <w:rStyle w:val="Hyperlink.0"/>
              </w:rPr>
              <w:fldChar w:fldCharType="begin" w:fldLock="0"/>
            </w:r>
            <w:r>
              <w:rPr>
                <w:rStyle w:val="Hyperlink.0"/>
              </w:rPr>
              <w:instrText xml:space="preserve"> HYPERLINK "http://B.Com"</w:instrText>
            </w:r>
            <w:r>
              <w:rPr>
                <w:rStyle w:val="Hyperlink.0"/>
              </w:rPr>
              <w:fldChar w:fldCharType="separate" w:fldLock="0"/>
            </w:r>
            <w:r>
              <w:rPr>
                <w:rStyle w:val="Hyperlink.0"/>
                <w:rFonts w:cs="Arial Unicode MS" w:eastAsia="Arial Unicode MS"/>
                <w:rtl w:val="0"/>
                <w:lang w:val="en-US"/>
              </w:rPr>
              <w:t>B.Com</w:t>
            </w:r>
            <w:r>
              <w:rPr/>
              <w:fldChar w:fldCharType="end" w:fldLock="0"/>
            </w:r>
            <w:r>
              <w:rPr>
                <w:rFonts w:cs="Arial Unicode MS" w:eastAsia="Arial Unicode MS"/>
                <w:rtl w:val="0"/>
                <w:lang w:val="en-US"/>
              </w:rPr>
              <w:t xml:space="preserve"> Part III(2010 Syllabi)</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4th August,2012</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University of Calcutta</w:t>
            </w:r>
          </w:p>
        </w:tc>
      </w:tr>
      <w:tr>
        <w:tblPrEx>
          <w:shd w:val="clear" w:color="auto" w:fill="auto"/>
        </w:tblPrEx>
        <w:trPr>
          <w:trHeight w:val="965" w:hRule="atLeast"/>
        </w:trPr>
        <w:tc>
          <w:tcPr>
            <w:tcW w:type="dxa" w:w="10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4</w:t>
            </w:r>
          </w:p>
        </w:tc>
        <w:tc>
          <w:tcPr>
            <w:tcW w:type="dxa" w:w="37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UGC Sponsored Workshop on Research Methodology</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7th-13th December,2012</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Vidyasagar University,Department of Commerce and Farm Mangement</w:t>
            </w:r>
          </w:p>
        </w:tc>
      </w:tr>
      <w:tr>
        <w:tblPrEx>
          <w:shd w:val="clear" w:color="auto" w:fill="auto"/>
        </w:tblPrEx>
        <w:trPr>
          <w:trHeight w:val="1445" w:hRule="atLeast"/>
        </w:trPr>
        <w:tc>
          <w:tcPr>
            <w:tcW w:type="dxa" w:w="10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5</w:t>
            </w:r>
          </w:p>
        </w:tc>
        <w:tc>
          <w:tcPr>
            <w:tcW w:type="dxa" w:w="37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Workshop on Multivariate Data Analysis</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25th-26th April,2014</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Department of Business Management,University of Calcutta in association with Indian Association with Productivity,Quality and Reliability</w:t>
            </w:r>
          </w:p>
        </w:tc>
      </w:tr>
      <w:tr>
        <w:tblPrEx>
          <w:shd w:val="clear" w:color="auto" w:fill="auto"/>
        </w:tblPrEx>
        <w:trPr>
          <w:trHeight w:val="960" w:hRule="atLeast"/>
        </w:trPr>
        <w:tc>
          <w:tcPr>
            <w:tcW w:type="dxa" w:w="10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6</w:t>
            </w:r>
          </w:p>
        </w:tc>
        <w:tc>
          <w:tcPr>
            <w:tcW w:type="dxa" w:w="37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Workshop on Leadership Training</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14th-15th May,2014</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Shri Shikshayatan College in collaboration with ProXlence</w:t>
            </w:r>
          </w:p>
        </w:tc>
      </w:tr>
      <w:tr>
        <w:tblPrEx>
          <w:shd w:val="clear" w:color="auto" w:fill="auto"/>
        </w:tblPrEx>
        <w:trPr>
          <w:trHeight w:val="960" w:hRule="atLeast"/>
        </w:trPr>
        <w:tc>
          <w:tcPr>
            <w:tcW w:type="dxa" w:w="10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7</w:t>
            </w:r>
          </w:p>
        </w:tc>
        <w:tc>
          <w:tcPr>
            <w:tcW w:type="dxa" w:w="37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Workshop on Research Methodology</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22nd-23rd May,2014</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Shri Shikshayatan College</w:t>
            </w:r>
          </w:p>
        </w:tc>
      </w:tr>
      <w:tr>
        <w:tblPrEx>
          <w:shd w:val="clear" w:color="auto" w:fill="auto"/>
        </w:tblPrEx>
        <w:trPr>
          <w:trHeight w:val="960" w:hRule="atLeast"/>
        </w:trPr>
        <w:tc>
          <w:tcPr>
            <w:tcW w:type="dxa" w:w="10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8</w:t>
            </w:r>
          </w:p>
        </w:tc>
        <w:tc>
          <w:tcPr>
            <w:tcW w:type="dxa" w:w="37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A"/>
              <w:jc w:val="both"/>
            </w:pPr>
            <w:r>
              <w:rPr>
                <w:rFonts w:ascii="Times New Roman" w:hAnsi="Times New Roman"/>
                <w:sz w:val="24"/>
                <w:szCs w:val="24"/>
                <w:rtl w:val="0"/>
                <w:lang w:val="en-US"/>
              </w:rPr>
              <w:t>Faculty Development Programme on The Art of Paper Writing and Publishing</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10th march,2015</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International Management Institute,Kolkata</w:t>
            </w:r>
          </w:p>
        </w:tc>
      </w:tr>
      <w:tr>
        <w:tblPrEx>
          <w:shd w:val="clear" w:color="auto" w:fill="auto"/>
        </w:tblPrEx>
        <w:trPr>
          <w:trHeight w:val="1190" w:hRule="atLeast"/>
        </w:trPr>
        <w:tc>
          <w:tcPr>
            <w:tcW w:type="dxa" w:w="10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9</w:t>
            </w:r>
          </w:p>
        </w:tc>
        <w:tc>
          <w:tcPr>
            <w:tcW w:type="dxa" w:w="37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Teaching Business Ethics Workshop</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20th May,2015</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Indian Institute of Management,Calcutta</w:t>
            </w:r>
          </w:p>
        </w:tc>
      </w:tr>
      <w:tr>
        <w:tblPrEx>
          <w:shd w:val="clear" w:color="auto" w:fill="auto"/>
        </w:tblPrEx>
        <w:trPr>
          <w:trHeight w:val="1445" w:hRule="atLeast"/>
        </w:trPr>
        <w:tc>
          <w:tcPr>
            <w:tcW w:type="dxa" w:w="10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10</w:t>
            </w:r>
          </w:p>
        </w:tc>
        <w:tc>
          <w:tcPr>
            <w:tcW w:type="dxa" w:w="37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7 Day UGC Sponsored National Level Faculty Development Programme</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1st October to 8th October,2015</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St.Xavier</w:t>
            </w:r>
            <w:r>
              <w:rPr>
                <w:rFonts w:ascii="Helvetica" w:cs="Arial Unicode MS" w:hAnsi="Helvetica" w:eastAsia="Arial Unicode MS" w:hint="default"/>
                <w:rtl w:val="0"/>
              </w:rPr>
              <w:t>’</w:t>
            </w:r>
            <w:r>
              <w:rPr>
                <w:rFonts w:ascii="Helvetica" w:cs="Arial Unicode MS" w:hAnsi="Helvetica" w:eastAsia="Arial Unicode MS"/>
                <w:rtl w:val="0"/>
              </w:rPr>
              <w:t>s College(Autonomous),Kolkata, in collaboration with Institute of Development Studies,Kolkata</w:t>
            </w:r>
          </w:p>
        </w:tc>
      </w:tr>
      <w:tr>
        <w:tblPrEx>
          <w:shd w:val="clear" w:color="auto" w:fill="auto"/>
        </w:tblPrEx>
        <w:trPr>
          <w:trHeight w:val="1445" w:hRule="atLeast"/>
        </w:trPr>
        <w:tc>
          <w:tcPr>
            <w:tcW w:type="dxa" w:w="10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11</w:t>
            </w:r>
          </w:p>
        </w:tc>
        <w:tc>
          <w:tcPr>
            <w:tcW w:type="dxa" w:w="37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One Day faculty Development Programme on State of the Indian Economy</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28th April,2017</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Department of Commerce and Business Administration,</w:t>
            </w:r>
          </w:p>
          <w:p>
            <w:pPr>
              <w:pStyle w:val="Table Style 2"/>
              <w:bidi w:val="0"/>
            </w:pPr>
            <w:r>
              <w:rPr>
                <w:rFonts w:ascii="Helvetica" w:cs="Arial Unicode MS" w:hAnsi="Helvetica" w:eastAsia="Arial Unicode MS"/>
                <w:rtl w:val="0"/>
              </w:rPr>
              <w:t>St.Xavier</w:t>
            </w:r>
            <w:r>
              <w:rPr>
                <w:rFonts w:ascii="Helvetica" w:cs="Arial Unicode MS" w:hAnsi="Helvetica" w:eastAsia="Arial Unicode MS" w:hint="default"/>
                <w:rtl w:val="0"/>
              </w:rPr>
              <w:t>’</w:t>
            </w:r>
            <w:r>
              <w:rPr>
                <w:rFonts w:ascii="Helvetica" w:cs="Arial Unicode MS" w:hAnsi="Helvetica" w:eastAsia="Arial Unicode MS"/>
                <w:rtl w:val="0"/>
              </w:rPr>
              <w:t>s College(Autonomous),</w:t>
            </w:r>
          </w:p>
          <w:p>
            <w:pPr>
              <w:pStyle w:val="Table Style 2"/>
              <w:bidi w:val="0"/>
            </w:pPr>
            <w:r>
              <w:rPr>
                <w:rFonts w:ascii="Helvetica" w:cs="Arial Unicode MS" w:hAnsi="Helvetica" w:eastAsia="Arial Unicode MS"/>
                <w:rtl w:val="0"/>
              </w:rPr>
              <w:t>Kolkata</w:t>
            </w:r>
          </w:p>
        </w:tc>
      </w:tr>
      <w:tr>
        <w:tblPrEx>
          <w:shd w:val="clear" w:color="auto" w:fill="auto"/>
        </w:tblPrEx>
        <w:trPr>
          <w:trHeight w:val="1445" w:hRule="atLeast"/>
        </w:trPr>
        <w:tc>
          <w:tcPr>
            <w:tcW w:type="dxa" w:w="10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12</w:t>
            </w:r>
          </w:p>
        </w:tc>
        <w:tc>
          <w:tcPr>
            <w:tcW w:type="dxa" w:w="37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One Day faculty Development Programme on Goods and Service Tax</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20th March,2017</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Department of Commerce and Business Administration,</w:t>
            </w:r>
          </w:p>
          <w:p>
            <w:pPr>
              <w:pStyle w:val="Table Style 2"/>
              <w:bidi w:val="0"/>
            </w:pPr>
            <w:r>
              <w:rPr>
                <w:rFonts w:ascii="Helvetica" w:cs="Arial Unicode MS" w:hAnsi="Helvetica" w:eastAsia="Arial Unicode MS"/>
                <w:rtl w:val="0"/>
              </w:rPr>
              <w:t>St.Xavier</w:t>
            </w:r>
            <w:r>
              <w:rPr>
                <w:rFonts w:ascii="Helvetica" w:cs="Arial Unicode MS" w:hAnsi="Helvetica" w:eastAsia="Arial Unicode MS" w:hint="default"/>
                <w:rtl w:val="0"/>
              </w:rPr>
              <w:t>’</w:t>
            </w:r>
            <w:r>
              <w:rPr>
                <w:rFonts w:ascii="Helvetica" w:cs="Arial Unicode MS" w:hAnsi="Helvetica" w:eastAsia="Arial Unicode MS"/>
                <w:rtl w:val="0"/>
              </w:rPr>
              <w:t>s College(Autonomous),</w:t>
            </w:r>
          </w:p>
          <w:p>
            <w:pPr>
              <w:pStyle w:val="Table Style 2"/>
              <w:bidi w:val="0"/>
            </w:pPr>
            <w:r>
              <w:rPr>
                <w:rFonts w:ascii="Helvetica" w:cs="Arial Unicode MS" w:hAnsi="Helvetica" w:eastAsia="Arial Unicode MS"/>
                <w:rtl w:val="0"/>
              </w:rPr>
              <w:t>Kolkata</w:t>
            </w:r>
          </w:p>
        </w:tc>
      </w:tr>
      <w:tr>
        <w:tblPrEx>
          <w:shd w:val="clear" w:color="auto" w:fill="auto"/>
        </w:tblPrEx>
        <w:trPr>
          <w:trHeight w:val="1205" w:hRule="atLeast"/>
        </w:trPr>
        <w:tc>
          <w:tcPr>
            <w:tcW w:type="dxa" w:w="10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13</w:t>
            </w:r>
          </w:p>
        </w:tc>
        <w:tc>
          <w:tcPr>
            <w:tcW w:type="dxa" w:w="37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3-Day Workshop on Advanced Econometric Techniques and Applications</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11th March-15th March,2019</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Faculty of Economics,Department of Commerce St.Xavier</w:t>
            </w:r>
            <w:r>
              <w:rPr>
                <w:rFonts w:ascii="Helvetica" w:cs="Arial Unicode MS" w:hAnsi="Helvetica" w:eastAsia="Arial Unicode MS" w:hint="default"/>
                <w:rtl w:val="0"/>
              </w:rPr>
              <w:t>’</w:t>
            </w:r>
            <w:r>
              <w:rPr>
                <w:rFonts w:ascii="Helvetica" w:cs="Arial Unicode MS" w:hAnsi="Helvetica" w:eastAsia="Arial Unicode MS"/>
                <w:rtl w:val="0"/>
              </w:rPr>
              <w:t>s College(Autonomous),</w:t>
            </w:r>
          </w:p>
          <w:p>
            <w:pPr>
              <w:pStyle w:val="Table Style 2"/>
              <w:bidi w:val="0"/>
            </w:pPr>
            <w:r>
              <w:rPr>
                <w:rFonts w:ascii="Helvetica" w:cs="Arial Unicode MS" w:hAnsi="Helvetica" w:eastAsia="Arial Unicode MS"/>
                <w:rtl w:val="0"/>
              </w:rPr>
              <w:t>Kolkata</w:t>
            </w:r>
          </w:p>
        </w:tc>
      </w:tr>
      <w:tr>
        <w:tblPrEx>
          <w:shd w:val="clear" w:color="auto" w:fill="auto"/>
        </w:tblPrEx>
        <w:trPr>
          <w:trHeight w:val="1190" w:hRule="atLeast"/>
        </w:trPr>
        <w:tc>
          <w:tcPr>
            <w:tcW w:type="dxa" w:w="10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14</w:t>
            </w:r>
          </w:p>
        </w:tc>
        <w:tc>
          <w:tcPr>
            <w:tcW w:type="dxa" w:w="37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 xml:space="preserve">5-Day Online FDP on Innovative Business Strategies for post Covid-19 Pandemic </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8th June-14Th June,2020</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KKR and KSR Institute of Technology and Sciences</w:t>
            </w:r>
          </w:p>
        </w:tc>
      </w:tr>
      <w:tr>
        <w:tblPrEx>
          <w:shd w:val="clear" w:color="auto" w:fill="auto"/>
        </w:tblPrEx>
        <w:trPr>
          <w:trHeight w:val="1190" w:hRule="atLeast"/>
        </w:trPr>
        <w:tc>
          <w:tcPr>
            <w:tcW w:type="dxa" w:w="10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15</w:t>
            </w:r>
          </w:p>
        </w:tc>
        <w:tc>
          <w:tcPr>
            <w:tcW w:type="dxa" w:w="37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 xml:space="preserve">One Day faculty Development Programme on Statistical Tools and Techniques in Social Science Research </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20th June,2020</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St.Francis College,Bangalore</w:t>
            </w:r>
          </w:p>
        </w:tc>
      </w:tr>
    </w:tbl>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List of Publications</w:t>
      </w:r>
    </w:p>
    <w:p>
      <w:pPr>
        <w:pStyle w:val="Body A"/>
        <w:jc w:val="both"/>
        <w:rPr>
          <w:rFonts w:ascii="Times New Roman" w:cs="Times New Roman" w:hAnsi="Times New Roman" w:eastAsia="Times New Roman"/>
          <w:i w:val="1"/>
          <w:iCs w:val="1"/>
          <w:sz w:val="28"/>
          <w:szCs w:val="28"/>
        </w:rPr>
      </w:pPr>
    </w:p>
    <w:p>
      <w:pPr>
        <w:pStyle w:val="Body A"/>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PAPER PUBLICATION</w:t>
      </w:r>
    </w:p>
    <w:p>
      <w:pPr>
        <w:pStyle w:val="Body A"/>
        <w:jc w:val="both"/>
        <w:rPr>
          <w:rFonts w:ascii="Times New Roman" w:cs="Times New Roman" w:hAnsi="Times New Roman" w:eastAsia="Times New Roman"/>
          <w:b w:val="1"/>
          <w:bCs w:val="1"/>
          <w:sz w:val="24"/>
          <w:szCs w:val="24"/>
          <w:rtl w:val="0"/>
          <w:lang w:val="en-US"/>
        </w:rPr>
      </w:pPr>
    </w:p>
    <w:tbl>
      <w:tblPr>
        <w:tblW w:w="957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32"/>
        <w:gridCol w:w="1772"/>
        <w:gridCol w:w="1365"/>
        <w:gridCol w:w="992"/>
        <w:gridCol w:w="1202"/>
        <w:gridCol w:w="1202"/>
        <w:gridCol w:w="883"/>
        <w:gridCol w:w="1522"/>
      </w:tblGrid>
      <w:tr>
        <w:tblPrEx>
          <w:shd w:val="clear" w:color="auto" w:fill="auto"/>
        </w:tblPrEx>
        <w:trPr>
          <w:trHeight w:val="965" w:hRule="atLeast"/>
        </w:trPr>
        <w:tc>
          <w:tcPr>
            <w:tcW w:type="dxa" w:w="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b w:val="1"/>
                <w:bCs w:val="1"/>
                <w:rtl w:val="0"/>
              </w:rPr>
              <w:t>Sl.No.</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b w:val="1"/>
                <w:bCs w:val="1"/>
                <w:rtl w:val="0"/>
              </w:rPr>
              <w:t>Name of the paper</w:t>
            </w:r>
          </w:p>
        </w:tc>
        <w:tc>
          <w:tcPr>
            <w:tcW w:type="dxa" w:w="13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b w:val="1"/>
                <w:bCs w:val="1"/>
                <w:rtl w:val="0"/>
              </w:rPr>
              <w:t>Name of the Publication</w:t>
            </w:r>
          </w:p>
        </w:tc>
        <w:tc>
          <w:tcPr>
            <w:tcW w:type="dxa" w:w="9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b w:val="1"/>
                <w:bCs w:val="1"/>
                <w:rtl w:val="0"/>
              </w:rPr>
              <w:t>Date/Volume</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b w:val="1"/>
                <w:bCs w:val="1"/>
                <w:rtl w:val="0"/>
              </w:rPr>
              <w:t>ISSN/ISBN</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b w:val="1"/>
                <w:bCs w:val="1"/>
                <w:rtl w:val="0"/>
              </w:rPr>
              <w:t>Publisher</w:t>
            </w:r>
            <w:r>
              <w:rPr>
                <w:rFonts w:ascii="Helvetica" w:hAnsi="Helvetica" w:hint="default"/>
                <w:b w:val="1"/>
                <w:bCs w:val="1"/>
                <w:rtl w:val="0"/>
              </w:rPr>
              <w:t>’</w:t>
            </w:r>
            <w:r>
              <w:rPr>
                <w:rFonts w:ascii="Helvetica" w:hAnsi="Helvetica"/>
                <w:b w:val="1"/>
                <w:bCs w:val="1"/>
                <w:rtl w:val="0"/>
              </w:rPr>
              <w:t>s Name</w:t>
            </w:r>
          </w:p>
        </w:tc>
        <w:tc>
          <w:tcPr>
            <w:tcW w:type="dxa" w:w="8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b w:val="1"/>
                <w:bCs w:val="1"/>
                <w:rtl w:val="0"/>
              </w:rPr>
              <w:t>Number of Co-Authors</w:t>
            </w:r>
          </w:p>
        </w:tc>
        <w:tc>
          <w:tcPr>
            <w:tcW w:type="dxa" w:w="15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b w:val="1"/>
                <w:bCs w:val="1"/>
                <w:rtl w:val="0"/>
              </w:rPr>
              <w:t>Whether you are the main author</w:t>
            </w:r>
          </w:p>
        </w:tc>
      </w:tr>
      <w:tr>
        <w:tblPrEx>
          <w:shd w:val="clear" w:color="auto" w:fill="auto"/>
        </w:tblPrEx>
        <w:trPr>
          <w:trHeight w:val="1445" w:hRule="atLeast"/>
        </w:trPr>
        <w:tc>
          <w:tcPr>
            <w:tcW w:type="dxa" w:w="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Microinsurance- Review of Selected Research Works</w:t>
            </w:r>
          </w:p>
        </w:tc>
        <w:tc>
          <w:tcPr>
            <w:tcW w:type="dxa" w:w="13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cs="Arial Unicode MS" w:eastAsia="Arial Unicode MS"/>
                <w:rtl w:val="0"/>
                <w:lang w:val="en-US"/>
              </w:rPr>
              <w:t>Growth with Equity-Financial Inclusion</w:t>
            </w:r>
          </w:p>
          <w:p>
            <w:pPr>
              <w:pStyle w:val="Table Style 2"/>
            </w:pPr>
            <w:r>
              <w:rPr>
                <w:b w:val="1"/>
                <w:bCs w:val="1"/>
                <w:rtl w:val="0"/>
                <w:lang w:val="en-US"/>
              </w:rPr>
              <w:t>(BOOK CHAPTER)</w:t>
            </w:r>
          </w:p>
        </w:tc>
        <w:tc>
          <w:tcPr>
            <w:tcW w:type="dxa" w:w="9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1st Edition,2011</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ISBN 978-81-8209-7</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Vijay Nicole Imprints Pvt. Ltd.</w:t>
            </w:r>
          </w:p>
        </w:tc>
        <w:tc>
          <w:tcPr>
            <w:tcW w:type="dxa" w:w="8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One</w:t>
            </w:r>
          </w:p>
        </w:tc>
        <w:tc>
          <w:tcPr>
            <w:tcW w:type="dxa" w:w="15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Yes</w:t>
            </w:r>
          </w:p>
        </w:tc>
      </w:tr>
      <w:tr>
        <w:tblPrEx>
          <w:shd w:val="clear" w:color="auto" w:fill="auto"/>
        </w:tblPrEx>
        <w:trPr>
          <w:trHeight w:val="1685" w:hRule="atLeast"/>
        </w:trPr>
        <w:tc>
          <w:tcPr>
            <w:tcW w:type="dxa" w:w="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Microinsurance- Relevance of Insurer-MFI Partnership Model in India</w:t>
            </w:r>
          </w:p>
        </w:tc>
        <w:tc>
          <w:tcPr>
            <w:tcW w:type="dxa" w:w="13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cs="Arial Unicode MS" w:eastAsia="Arial Unicode MS"/>
                <w:rtl w:val="0"/>
                <w:lang w:val="en-US"/>
              </w:rPr>
              <w:t>Microfinance and Financial Inclusion  in Developing Economies</w:t>
            </w:r>
          </w:p>
          <w:p>
            <w:pPr>
              <w:pStyle w:val="Table Style 2"/>
            </w:pPr>
            <w:r>
              <w:rPr>
                <w:b w:val="1"/>
                <w:bCs w:val="1"/>
                <w:rtl w:val="0"/>
                <w:lang w:val="en-US"/>
              </w:rPr>
              <w:t>(BOOK CHAPTER)</w:t>
            </w:r>
          </w:p>
        </w:tc>
        <w:tc>
          <w:tcPr>
            <w:tcW w:type="dxa" w:w="9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1st Edition,2012</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ISBN 978-829230348-2</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SPS Education Pvt.Ltd.</w:t>
            </w:r>
          </w:p>
        </w:tc>
        <w:tc>
          <w:tcPr>
            <w:tcW w:type="dxa" w:w="8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One</w:t>
            </w:r>
          </w:p>
        </w:tc>
        <w:tc>
          <w:tcPr>
            <w:tcW w:type="dxa" w:w="15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Yes</w:t>
            </w:r>
          </w:p>
        </w:tc>
      </w:tr>
      <w:tr>
        <w:tblPrEx>
          <w:shd w:val="clear" w:color="auto" w:fill="auto"/>
        </w:tblPrEx>
        <w:trPr>
          <w:trHeight w:val="1685" w:hRule="atLeast"/>
        </w:trPr>
        <w:tc>
          <w:tcPr>
            <w:tcW w:type="dxa" w:w="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3</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Microinsurance- Rural development through Financial Inclusion in India</w:t>
            </w:r>
          </w:p>
        </w:tc>
        <w:tc>
          <w:tcPr>
            <w:tcW w:type="dxa" w:w="13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cs="Arial Unicode MS" w:eastAsia="Arial Unicode MS"/>
                <w:rtl w:val="0"/>
                <w:lang w:val="en-US"/>
              </w:rPr>
              <w:t>Hand Book of Finance and Business Management</w:t>
            </w:r>
          </w:p>
          <w:p>
            <w:pPr>
              <w:pStyle w:val="Table Style 2"/>
            </w:pPr>
            <w:r>
              <w:rPr>
                <w:b w:val="1"/>
                <w:bCs w:val="1"/>
                <w:rtl w:val="0"/>
                <w:lang w:val="en-US"/>
              </w:rPr>
              <w:t>(BOOK CHAPTER)</w:t>
            </w:r>
          </w:p>
        </w:tc>
        <w:tc>
          <w:tcPr>
            <w:tcW w:type="dxa" w:w="9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1st Edition,2012</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 xml:space="preserve"> ISBN 978-93-81212-28-8</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Bharti Publications</w:t>
            </w:r>
          </w:p>
        </w:tc>
        <w:tc>
          <w:tcPr>
            <w:tcW w:type="dxa" w:w="8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Nil</w:t>
            </w:r>
          </w:p>
        </w:tc>
        <w:tc>
          <w:tcPr>
            <w:tcW w:type="dxa" w:w="15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Yes,Sole Author</w:t>
            </w:r>
          </w:p>
        </w:tc>
      </w:tr>
      <w:tr>
        <w:tblPrEx>
          <w:shd w:val="clear" w:color="auto" w:fill="auto"/>
        </w:tblPrEx>
        <w:trPr>
          <w:trHeight w:val="1445" w:hRule="atLeast"/>
        </w:trPr>
        <w:tc>
          <w:tcPr>
            <w:tcW w:type="dxa" w:w="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4</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Microinsurance-Tailor made for the Poor</w:t>
            </w:r>
          </w:p>
        </w:tc>
        <w:tc>
          <w:tcPr>
            <w:tcW w:type="dxa" w:w="13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cs="Arial Unicode MS" w:eastAsia="Arial Unicode MS"/>
                <w:rtl w:val="0"/>
                <w:lang w:val="en-US"/>
              </w:rPr>
              <w:t>Financial Inclusion for Inclusive Growth</w:t>
            </w:r>
          </w:p>
          <w:p>
            <w:pPr>
              <w:pStyle w:val="Table Style 2"/>
            </w:pPr>
            <w:r>
              <w:rPr>
                <w:b w:val="1"/>
                <w:bCs w:val="1"/>
                <w:rtl w:val="0"/>
                <w:lang w:val="en-US"/>
              </w:rPr>
              <w:t>(BOOK CHAPTER)</w:t>
            </w:r>
          </w:p>
        </w:tc>
        <w:tc>
          <w:tcPr>
            <w:tcW w:type="dxa" w:w="9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1st Edition,2013</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ISBN 978-81-8069-968-9</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Concept Publishing Co.Pvt.Ltd.,</w:t>
            </w:r>
          </w:p>
          <w:p>
            <w:pPr>
              <w:pStyle w:val="Table Style 2"/>
              <w:bidi w:val="0"/>
            </w:pPr>
            <w:r>
              <w:rPr>
                <w:rFonts w:ascii="Helvetica" w:cs="Arial Unicode MS" w:hAnsi="Helvetica" w:eastAsia="Arial Unicode MS"/>
                <w:rtl w:val="0"/>
              </w:rPr>
              <w:t>New Delhi</w:t>
            </w:r>
          </w:p>
        </w:tc>
        <w:tc>
          <w:tcPr>
            <w:tcW w:type="dxa" w:w="8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Nil</w:t>
            </w:r>
          </w:p>
        </w:tc>
        <w:tc>
          <w:tcPr>
            <w:tcW w:type="dxa" w:w="15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Yes,Sole Author</w:t>
            </w:r>
          </w:p>
        </w:tc>
      </w:tr>
      <w:tr>
        <w:tblPrEx>
          <w:shd w:val="clear" w:color="auto" w:fill="auto"/>
        </w:tblPrEx>
        <w:trPr>
          <w:trHeight w:val="1445" w:hRule="atLeast"/>
        </w:trPr>
        <w:tc>
          <w:tcPr>
            <w:tcW w:type="dxa" w:w="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5</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Microinsurance for the people ,of the people at the bottom of the Pyramid</w:t>
            </w:r>
          </w:p>
        </w:tc>
        <w:tc>
          <w:tcPr>
            <w:tcW w:type="dxa" w:w="13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cs="Arial Unicode MS" w:eastAsia="Arial Unicode MS"/>
                <w:rtl w:val="0"/>
                <w:lang w:val="en-US"/>
              </w:rPr>
              <w:t>Value Based Innovative Business Management</w:t>
            </w:r>
          </w:p>
          <w:p>
            <w:pPr>
              <w:pStyle w:val="Table Style 2"/>
            </w:pPr>
            <w:r>
              <w:rPr>
                <w:b w:val="1"/>
                <w:bCs w:val="1"/>
                <w:rtl w:val="0"/>
                <w:lang w:val="en-US"/>
              </w:rPr>
              <w:t>(BOOK CHAPTER)</w:t>
            </w:r>
          </w:p>
        </w:tc>
        <w:tc>
          <w:tcPr>
            <w:tcW w:type="dxa" w:w="9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1st Edition,2013</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ISBN 978-93-5110-155-0</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Shroff Publishers and Distributors Pvt.Ltd.</w:t>
            </w:r>
          </w:p>
        </w:tc>
        <w:tc>
          <w:tcPr>
            <w:tcW w:type="dxa" w:w="8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Nil</w:t>
            </w:r>
          </w:p>
        </w:tc>
        <w:tc>
          <w:tcPr>
            <w:tcW w:type="dxa" w:w="15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Yes,Sole Author</w:t>
            </w:r>
          </w:p>
        </w:tc>
      </w:tr>
      <w:tr>
        <w:tblPrEx>
          <w:shd w:val="clear" w:color="auto" w:fill="auto"/>
        </w:tblPrEx>
        <w:trPr>
          <w:trHeight w:val="2405" w:hRule="atLeast"/>
        </w:trPr>
        <w:tc>
          <w:tcPr>
            <w:tcW w:type="dxa" w:w="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6</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Need for Microinsurance Product among the rural people-A Case Study of Lakhsmikantopur Village in South 24 Parganas,West Bengal</w:t>
            </w:r>
          </w:p>
        </w:tc>
        <w:tc>
          <w:tcPr>
            <w:tcW w:type="dxa" w:w="13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cs="Arial Unicode MS" w:eastAsia="Arial Unicode MS"/>
                <w:rtl w:val="0"/>
                <w:lang w:val="en-US"/>
              </w:rPr>
              <w:t>Impact of Reforms on Indian Insurance Sector</w:t>
            </w:r>
          </w:p>
          <w:p>
            <w:pPr>
              <w:pStyle w:val="Table Style 2"/>
            </w:pPr>
            <w:r>
              <w:rPr>
                <w:b w:val="1"/>
                <w:bCs w:val="1"/>
                <w:rtl w:val="0"/>
                <w:lang w:val="en-US"/>
              </w:rPr>
              <w:t>(BOOK CHAPTER)</w:t>
            </w:r>
          </w:p>
        </w:tc>
        <w:tc>
          <w:tcPr>
            <w:tcW w:type="dxa" w:w="9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1st Edition,2013</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ISBN 978-93-80332-45-1</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Manav Prakashan</w:t>
            </w:r>
          </w:p>
        </w:tc>
        <w:tc>
          <w:tcPr>
            <w:tcW w:type="dxa" w:w="8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Nil</w:t>
            </w:r>
          </w:p>
        </w:tc>
        <w:tc>
          <w:tcPr>
            <w:tcW w:type="dxa" w:w="15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Yes,Sole Author</w:t>
            </w:r>
          </w:p>
        </w:tc>
      </w:tr>
      <w:tr>
        <w:tblPrEx>
          <w:shd w:val="clear" w:color="auto" w:fill="auto"/>
        </w:tblPrEx>
        <w:trPr>
          <w:trHeight w:val="1685" w:hRule="atLeast"/>
        </w:trPr>
        <w:tc>
          <w:tcPr>
            <w:tcW w:type="dxa" w:w="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7</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Role of Microinsurance in Including the Excluded</w:t>
            </w:r>
          </w:p>
        </w:tc>
        <w:tc>
          <w:tcPr>
            <w:tcW w:type="dxa" w:w="13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cs="Arial Unicode MS" w:eastAsia="Arial Unicode MS"/>
                <w:rtl w:val="0"/>
                <w:lang w:val="en-US"/>
              </w:rPr>
              <w:t>Contemporary Issues in Emerging Insurance Market</w:t>
            </w:r>
          </w:p>
          <w:p>
            <w:pPr>
              <w:pStyle w:val="Table Style 2"/>
            </w:pPr>
            <w:r>
              <w:rPr>
                <w:b w:val="1"/>
                <w:bCs w:val="1"/>
                <w:rtl w:val="0"/>
                <w:lang w:val="en-US"/>
              </w:rPr>
              <w:t>(BOOK CHAPTER)</w:t>
            </w:r>
          </w:p>
        </w:tc>
        <w:tc>
          <w:tcPr>
            <w:tcW w:type="dxa" w:w="9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1st Edition,2014</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ISBN 978-93-82983-19-4</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Manglam Publishers and Distributors</w:t>
            </w:r>
          </w:p>
        </w:tc>
        <w:tc>
          <w:tcPr>
            <w:tcW w:type="dxa" w:w="8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Nil</w:t>
            </w:r>
          </w:p>
        </w:tc>
        <w:tc>
          <w:tcPr>
            <w:tcW w:type="dxa" w:w="15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Yes,Sole Author</w:t>
            </w:r>
          </w:p>
        </w:tc>
      </w:tr>
      <w:tr>
        <w:tblPrEx>
          <w:shd w:val="clear" w:color="auto" w:fill="auto"/>
        </w:tblPrEx>
        <w:trPr>
          <w:trHeight w:val="2645" w:hRule="atLeast"/>
        </w:trPr>
        <w:tc>
          <w:tcPr>
            <w:tcW w:type="dxa" w:w="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8</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Microinsurance-Tailor made for the Poor</w:t>
            </w:r>
          </w:p>
        </w:tc>
        <w:tc>
          <w:tcPr>
            <w:tcW w:type="dxa" w:w="13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cs="Arial Unicode MS" w:eastAsia="Arial Unicode MS"/>
                <w:rtl w:val="0"/>
                <w:lang w:val="en-US"/>
              </w:rPr>
              <w:t>Seminar Volume by Department of Commerce,Mohsin College</w:t>
            </w:r>
          </w:p>
          <w:p>
            <w:pPr>
              <w:pStyle w:val="Table Style 2"/>
            </w:pPr>
            <w:r>
              <w:rPr>
                <w:b w:val="1"/>
                <w:bCs w:val="1"/>
                <w:rtl w:val="0"/>
              </w:rPr>
              <w:t>(CONFERENCE PROCEEDINGS)</w:t>
            </w:r>
          </w:p>
        </w:tc>
        <w:tc>
          <w:tcPr>
            <w:tcW w:type="dxa" w:w="9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1st Edition,2012</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ISBN 978-93-82472-06-3</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Department of Commerce,Mohsin College</w:t>
            </w:r>
          </w:p>
        </w:tc>
        <w:tc>
          <w:tcPr>
            <w:tcW w:type="dxa" w:w="8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Nil</w:t>
            </w:r>
          </w:p>
        </w:tc>
        <w:tc>
          <w:tcPr>
            <w:tcW w:type="dxa" w:w="15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Yes,Sole Author</w:t>
            </w:r>
          </w:p>
        </w:tc>
      </w:tr>
      <w:tr>
        <w:tblPrEx>
          <w:shd w:val="clear" w:color="auto" w:fill="auto"/>
        </w:tblPrEx>
        <w:trPr>
          <w:trHeight w:val="4085" w:hRule="atLeast"/>
        </w:trPr>
        <w:tc>
          <w:tcPr>
            <w:tcW w:type="dxa" w:w="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9</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Microinsurance-Rural Upliftment through Financial Inclusion in India</w:t>
            </w:r>
          </w:p>
        </w:tc>
        <w:tc>
          <w:tcPr>
            <w:tcW w:type="dxa" w:w="13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cs="Arial Unicode MS" w:eastAsia="Arial Unicode MS"/>
                <w:rtl w:val="0"/>
                <w:lang w:val="en-US"/>
              </w:rPr>
              <w:t>Conference Proceeding of National Seminar on Opportunities and Challenges of Contemporary and Innovative Management Practices</w:t>
            </w:r>
          </w:p>
          <w:p>
            <w:pPr>
              <w:pStyle w:val="Table Style 2"/>
            </w:pPr>
            <w:r>
              <w:rPr>
                <w:b w:val="1"/>
                <w:bCs w:val="1"/>
                <w:rtl w:val="0"/>
              </w:rPr>
              <w:t>(CONFERENCE PROCEEDINGS)</w:t>
            </w:r>
          </w:p>
        </w:tc>
        <w:tc>
          <w:tcPr>
            <w:tcW w:type="dxa" w:w="9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1st Edition,2012</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ISBN 819241403-5</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Siliguri Institute of Technology</w:t>
            </w:r>
          </w:p>
        </w:tc>
        <w:tc>
          <w:tcPr>
            <w:tcW w:type="dxa" w:w="8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Nil</w:t>
            </w:r>
          </w:p>
        </w:tc>
        <w:tc>
          <w:tcPr>
            <w:tcW w:type="dxa" w:w="15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Yes,Sole Author</w:t>
            </w:r>
          </w:p>
        </w:tc>
      </w:tr>
      <w:tr>
        <w:tblPrEx>
          <w:shd w:val="clear" w:color="auto" w:fill="auto"/>
        </w:tblPrEx>
        <w:trPr>
          <w:trHeight w:val="3125" w:hRule="atLeast"/>
        </w:trPr>
        <w:tc>
          <w:tcPr>
            <w:tcW w:type="dxa" w:w="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10</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Microinsurance- Social Security for the Excluded</w:t>
            </w:r>
          </w:p>
        </w:tc>
        <w:tc>
          <w:tcPr>
            <w:tcW w:type="dxa" w:w="13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cs="Arial Unicode MS" w:eastAsia="Arial Unicode MS"/>
                <w:rtl w:val="0"/>
                <w:lang w:val="en-US"/>
              </w:rPr>
              <w:t>Conference Proceeding of AICTE sponsored National Seminar on Rural Opportunities in India</w:t>
            </w:r>
          </w:p>
          <w:p>
            <w:pPr>
              <w:pStyle w:val="Table Style 2"/>
            </w:pPr>
            <w:r>
              <w:rPr>
                <w:b w:val="1"/>
                <w:bCs w:val="1"/>
                <w:rtl w:val="0"/>
              </w:rPr>
              <w:t>(CONFERENCE PROCEEDINGS)</w:t>
            </w:r>
          </w:p>
        </w:tc>
        <w:tc>
          <w:tcPr>
            <w:tcW w:type="dxa" w:w="9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1st Edition,2012</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ISBN 93-8148147-4</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KIET</w:t>
            </w:r>
          </w:p>
        </w:tc>
        <w:tc>
          <w:tcPr>
            <w:tcW w:type="dxa" w:w="8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Nil</w:t>
            </w:r>
          </w:p>
        </w:tc>
        <w:tc>
          <w:tcPr>
            <w:tcW w:type="dxa" w:w="15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Yes,Sole Author</w:t>
            </w:r>
          </w:p>
        </w:tc>
      </w:tr>
      <w:tr>
        <w:tblPrEx>
          <w:shd w:val="clear" w:color="auto" w:fill="auto"/>
        </w:tblPrEx>
        <w:trPr>
          <w:trHeight w:val="3125" w:hRule="atLeast"/>
        </w:trPr>
        <w:tc>
          <w:tcPr>
            <w:tcW w:type="dxa" w:w="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11</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Sustainability of Microfinance Institutions in India</w:t>
            </w:r>
          </w:p>
        </w:tc>
        <w:tc>
          <w:tcPr>
            <w:tcW w:type="dxa" w:w="13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cs="Arial Unicode MS" w:eastAsia="Arial Unicode MS"/>
                <w:rtl w:val="0"/>
                <w:lang w:val="en-US"/>
              </w:rPr>
              <w:t>Conference Proceeding of International Seminar on Environment and its Impact on Society</w:t>
            </w:r>
          </w:p>
          <w:p>
            <w:pPr>
              <w:pStyle w:val="Table Style 2"/>
            </w:pPr>
            <w:r>
              <w:rPr>
                <w:b w:val="1"/>
                <w:bCs w:val="1"/>
                <w:rtl w:val="0"/>
              </w:rPr>
              <w:t>(CONFERENCE PROCEEDINGS)</w:t>
            </w:r>
          </w:p>
        </w:tc>
        <w:tc>
          <w:tcPr>
            <w:tcW w:type="dxa" w:w="9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1st edition,2013</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ISBN 978-93-5126-892-5</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J.B.Birla Institute,Department of Management</w:t>
            </w:r>
          </w:p>
        </w:tc>
        <w:tc>
          <w:tcPr>
            <w:tcW w:type="dxa" w:w="8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Nil</w:t>
            </w:r>
          </w:p>
        </w:tc>
        <w:tc>
          <w:tcPr>
            <w:tcW w:type="dxa" w:w="15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Yes,Sole Author</w:t>
            </w:r>
          </w:p>
        </w:tc>
      </w:tr>
      <w:tr>
        <w:tblPrEx>
          <w:shd w:val="clear" w:color="auto" w:fill="auto"/>
        </w:tblPrEx>
        <w:trPr>
          <w:trHeight w:val="2160" w:hRule="atLeast"/>
        </w:trPr>
        <w:tc>
          <w:tcPr>
            <w:tcW w:type="dxa" w:w="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12</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Insuring the Poor-Case Study of Purulia and South 24 Parganas</w:t>
            </w:r>
          </w:p>
        </w:tc>
        <w:tc>
          <w:tcPr>
            <w:tcW w:type="dxa" w:w="13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cs="Arial Unicode MS" w:eastAsia="Arial Unicode MS"/>
                <w:rtl w:val="0"/>
                <w:lang w:val="en-US"/>
              </w:rPr>
              <w:t xml:space="preserve">Contemporary Issues in </w:t>
            </w:r>
            <w:r>
              <w:rPr>
                <w:rFonts w:cs="Arial Unicode MS" w:eastAsia="Arial Unicode MS"/>
                <w:rtl w:val="0"/>
                <w:lang w:val="en-US"/>
              </w:rPr>
              <w:t>finance and Management</w:t>
            </w:r>
          </w:p>
          <w:p>
            <w:pPr>
              <w:pStyle w:val="Table Style 2"/>
            </w:pPr>
            <w:r>
              <w:rPr>
                <w:b w:val="1"/>
                <w:bCs w:val="1"/>
                <w:rtl w:val="0"/>
                <w:lang w:val="en-US"/>
              </w:rPr>
              <w:t>(BOOK CHAPTER)</w:t>
            </w:r>
          </w:p>
        </w:tc>
        <w:tc>
          <w:tcPr>
            <w:tcW w:type="dxa" w:w="9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1st edition,2015</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ISBN 9788192872162</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RohniNandan Publishers</w:t>
            </w:r>
          </w:p>
        </w:tc>
        <w:tc>
          <w:tcPr>
            <w:tcW w:type="dxa" w:w="8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Nil</w:t>
            </w:r>
          </w:p>
        </w:tc>
        <w:tc>
          <w:tcPr>
            <w:tcW w:type="dxa" w:w="15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Yes,Sole Author</w:t>
            </w:r>
          </w:p>
        </w:tc>
      </w:tr>
      <w:tr>
        <w:tblPrEx>
          <w:shd w:val="clear" w:color="auto" w:fill="auto"/>
        </w:tblPrEx>
        <w:trPr>
          <w:trHeight w:val="2160" w:hRule="atLeast"/>
        </w:trPr>
        <w:tc>
          <w:tcPr>
            <w:tcW w:type="dxa" w:w="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13</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Business Ethics in Microinsurance-A case study of Birbhum Dostrict,West Bengal</w:t>
            </w:r>
          </w:p>
        </w:tc>
        <w:tc>
          <w:tcPr>
            <w:tcW w:type="dxa" w:w="13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Corporate Governance and Business Ethics in Indian Business Management</w:t>
            </w:r>
          </w:p>
        </w:tc>
        <w:tc>
          <w:tcPr>
            <w:tcW w:type="dxa" w:w="9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 xml:space="preserve"> 1st edition,2015</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ISBN 9788193009208</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RohniNandan Publishers</w:t>
            </w:r>
          </w:p>
        </w:tc>
        <w:tc>
          <w:tcPr>
            <w:tcW w:type="dxa" w:w="8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Nil</w:t>
            </w:r>
          </w:p>
        </w:tc>
        <w:tc>
          <w:tcPr>
            <w:tcW w:type="dxa" w:w="15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Yes,Sole Author</w:t>
            </w:r>
          </w:p>
        </w:tc>
      </w:tr>
      <w:tr>
        <w:tblPrEx>
          <w:shd w:val="clear" w:color="auto" w:fill="auto"/>
        </w:tblPrEx>
        <w:trPr>
          <w:trHeight w:val="2160" w:hRule="atLeast"/>
        </w:trPr>
        <w:tc>
          <w:tcPr>
            <w:tcW w:type="dxa" w:w="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14</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Performance Indicators of Microfinance Institutions :Case Study of MFIs in West Bengal</w:t>
            </w:r>
          </w:p>
        </w:tc>
        <w:tc>
          <w:tcPr>
            <w:tcW w:type="dxa" w:w="13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FAME Journal of Finance,Accounting,Management and Economics</w:t>
            </w:r>
          </w:p>
        </w:tc>
        <w:tc>
          <w:tcPr>
            <w:tcW w:type="dxa" w:w="9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Volume 1 January,2016</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ISBN 9789384158934</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Shri Shikshayatan College and Lawpoint Publishers</w:t>
            </w:r>
          </w:p>
        </w:tc>
        <w:tc>
          <w:tcPr>
            <w:tcW w:type="dxa" w:w="8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Nil</w:t>
            </w:r>
          </w:p>
        </w:tc>
        <w:tc>
          <w:tcPr>
            <w:tcW w:type="dxa" w:w="15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Yes,Sole Author</w:t>
            </w:r>
          </w:p>
        </w:tc>
      </w:tr>
      <w:tr>
        <w:tblPrEx>
          <w:shd w:val="clear" w:color="auto" w:fill="auto"/>
        </w:tblPrEx>
        <w:trPr>
          <w:trHeight w:val="2160" w:hRule="atLeast"/>
        </w:trPr>
        <w:tc>
          <w:tcPr>
            <w:tcW w:type="dxa" w:w="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15</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Including Through Microfinance-An Empirical Study on Uttar Dinajpur District of West Bengal</w:t>
            </w:r>
          </w:p>
        </w:tc>
        <w:tc>
          <w:tcPr>
            <w:tcW w:type="dxa" w:w="13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Financial Inclusion in India:Challenges and Prospects</w:t>
            </w:r>
          </w:p>
        </w:tc>
        <w:tc>
          <w:tcPr>
            <w:tcW w:type="dxa" w:w="9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1st edistion,December 2015</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ISBN 9789385248856</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Malda College,</w:t>
            </w:r>
          </w:p>
          <w:p>
            <w:pPr>
              <w:pStyle w:val="Table Style 2"/>
              <w:bidi w:val="0"/>
            </w:pPr>
            <w:r>
              <w:rPr>
                <w:rFonts w:ascii="Helvetica" w:cs="Arial Unicode MS" w:hAnsi="Helvetica" w:eastAsia="Arial Unicode MS"/>
                <w:rtl w:val="0"/>
              </w:rPr>
              <w:t>Published by Kabitika</w:t>
            </w:r>
          </w:p>
        </w:tc>
        <w:tc>
          <w:tcPr>
            <w:tcW w:type="dxa" w:w="8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Nil</w:t>
            </w:r>
          </w:p>
        </w:tc>
        <w:tc>
          <w:tcPr>
            <w:tcW w:type="dxa" w:w="15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Yes,Sole Author</w:t>
            </w:r>
          </w:p>
        </w:tc>
      </w:tr>
      <w:tr>
        <w:tblPrEx>
          <w:shd w:val="clear" w:color="auto" w:fill="auto"/>
        </w:tblPrEx>
        <w:trPr>
          <w:trHeight w:val="2160" w:hRule="atLeast"/>
        </w:trPr>
        <w:tc>
          <w:tcPr>
            <w:tcW w:type="dxa" w:w="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16</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Understanding of Microinsurance in Rural Areas: A Case Study on South 24 Parganas District,West Bengal</w:t>
            </w:r>
          </w:p>
        </w:tc>
        <w:tc>
          <w:tcPr>
            <w:tcW w:type="dxa" w:w="13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Emerging Issues on Inclusive Growth,Business and Environment</w:t>
            </w:r>
          </w:p>
        </w:tc>
        <w:tc>
          <w:tcPr>
            <w:tcW w:type="dxa" w:w="9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1st Edition,2016</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ISBN 9788184845662</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Regal Publishers</w:t>
            </w:r>
          </w:p>
        </w:tc>
        <w:tc>
          <w:tcPr>
            <w:tcW w:type="dxa" w:w="8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Nil</w:t>
            </w:r>
          </w:p>
        </w:tc>
        <w:tc>
          <w:tcPr>
            <w:tcW w:type="dxa" w:w="15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Yes,Sole Author</w:t>
            </w:r>
          </w:p>
        </w:tc>
      </w:tr>
      <w:tr>
        <w:tblPrEx>
          <w:shd w:val="clear" w:color="auto" w:fill="auto"/>
        </w:tblPrEx>
        <w:trPr>
          <w:trHeight w:val="2160" w:hRule="atLeast"/>
        </w:trPr>
        <w:tc>
          <w:tcPr>
            <w:tcW w:type="dxa" w:w="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17</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Inclusion Through Microinsurance: A Case Study of Malda District,West Bengal</w:t>
            </w:r>
          </w:p>
        </w:tc>
        <w:tc>
          <w:tcPr>
            <w:tcW w:type="dxa" w:w="13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Current Perspectives in Fnance</w:t>
            </w:r>
          </w:p>
        </w:tc>
        <w:tc>
          <w:tcPr>
            <w:tcW w:type="dxa" w:w="9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March,2016</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ISBN 9788192872162</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RohiniNandan Publishers</w:t>
            </w:r>
          </w:p>
        </w:tc>
        <w:tc>
          <w:tcPr>
            <w:tcW w:type="dxa" w:w="8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Nil</w:t>
            </w:r>
          </w:p>
        </w:tc>
        <w:tc>
          <w:tcPr>
            <w:tcW w:type="dxa" w:w="15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Yes,Sole Author</w:t>
            </w:r>
          </w:p>
        </w:tc>
      </w:tr>
      <w:tr>
        <w:tblPrEx>
          <w:shd w:val="clear" w:color="auto" w:fill="auto"/>
        </w:tblPrEx>
        <w:trPr>
          <w:trHeight w:val="2160" w:hRule="atLeast"/>
        </w:trPr>
        <w:tc>
          <w:tcPr>
            <w:tcW w:type="dxa" w:w="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18</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Inclusion Through Microinsurance: A Case Study of Nadia District,West Bengal</w:t>
            </w:r>
          </w:p>
        </w:tc>
        <w:tc>
          <w:tcPr>
            <w:tcW w:type="dxa" w:w="13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Redefining Business Vision:Issues and Challenges</w:t>
            </w:r>
          </w:p>
        </w:tc>
        <w:tc>
          <w:tcPr>
            <w:tcW w:type="dxa" w:w="9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MARCH,2017</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ISBN 9788184846515</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Regal Publishers</w:t>
            </w:r>
          </w:p>
        </w:tc>
        <w:tc>
          <w:tcPr>
            <w:tcW w:type="dxa" w:w="8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Nil</w:t>
            </w:r>
          </w:p>
        </w:tc>
        <w:tc>
          <w:tcPr>
            <w:tcW w:type="dxa" w:w="15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Yes,Sole Author</w:t>
            </w:r>
          </w:p>
        </w:tc>
      </w:tr>
      <w:tr>
        <w:tblPrEx>
          <w:shd w:val="clear" w:color="auto" w:fill="auto"/>
        </w:tblPrEx>
        <w:trPr>
          <w:trHeight w:val="2160" w:hRule="atLeast"/>
        </w:trPr>
        <w:tc>
          <w:tcPr>
            <w:tcW w:type="dxa" w:w="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19</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Financial Inclusion in India: A review of Initiatives and Achievements</w:t>
            </w:r>
          </w:p>
        </w:tc>
        <w:tc>
          <w:tcPr>
            <w:tcW w:type="dxa" w:w="13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Emerging Perspectives in Commerce,Economics and Management</w:t>
            </w:r>
          </w:p>
        </w:tc>
        <w:tc>
          <w:tcPr>
            <w:tcW w:type="dxa" w:w="9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November,2017</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ISBN 9789386724120</w:t>
            </w:r>
          </w:p>
        </w:tc>
        <w:tc>
          <w:tcPr>
            <w:tcW w:type="dxa" w:w="12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Excel Publishers</w:t>
            </w:r>
          </w:p>
        </w:tc>
        <w:tc>
          <w:tcPr>
            <w:tcW w:type="dxa" w:w="8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w:t>
            </w:r>
          </w:p>
        </w:tc>
        <w:tc>
          <w:tcPr>
            <w:tcW w:type="dxa" w:w="15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No</w:t>
            </w:r>
          </w:p>
        </w:tc>
      </w:tr>
    </w:tbl>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Publications in Peer Reviewed and Refereed Journals:</w:t>
      </w:r>
    </w:p>
    <w:p>
      <w:pPr>
        <w:pStyle w:val="Body A"/>
        <w:jc w:val="both"/>
        <w:rPr>
          <w:rFonts w:ascii="Times New Roman" w:cs="Times New Roman" w:hAnsi="Times New Roman" w:eastAsia="Times New Roman"/>
          <w:b w:val="1"/>
          <w:bCs w:val="1"/>
          <w:sz w:val="24"/>
          <w:szCs w:val="24"/>
          <w:rtl w:val="0"/>
          <w:lang w:val="en-US"/>
        </w:rPr>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795"/>
        <w:gridCol w:w="1613"/>
        <w:gridCol w:w="1204"/>
        <w:gridCol w:w="1204"/>
        <w:gridCol w:w="1204"/>
        <w:gridCol w:w="1204"/>
        <w:gridCol w:w="1204"/>
        <w:gridCol w:w="1204"/>
      </w:tblGrid>
      <w:tr>
        <w:tblPrEx>
          <w:shd w:val="clear" w:color="auto" w:fill="auto"/>
        </w:tblPrEx>
        <w:trPr>
          <w:trHeight w:val="1195"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sz w:val="24"/>
                <w:szCs w:val="24"/>
                <w:rtl w:val="0"/>
              </w:rPr>
              <w:t>Sl.No.</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sz w:val="24"/>
                <w:szCs w:val="24"/>
                <w:rtl w:val="0"/>
              </w:rPr>
              <w:t>Name of the paper</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sz w:val="24"/>
                <w:szCs w:val="24"/>
                <w:rtl w:val="0"/>
              </w:rPr>
              <w:t>Name of the Publication</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sz w:val="24"/>
                <w:szCs w:val="24"/>
                <w:rtl w:val="0"/>
              </w:rPr>
              <w:t>Date/Volume</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sz w:val="24"/>
                <w:szCs w:val="24"/>
                <w:rtl w:val="0"/>
              </w:rPr>
              <w:t>ISSN/ISBN</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sz w:val="24"/>
                <w:szCs w:val="24"/>
                <w:rtl w:val="0"/>
              </w:rPr>
              <w:t>Publisher</w:t>
            </w:r>
            <w:r>
              <w:rPr>
                <w:rFonts w:ascii="Times New Roman" w:hAnsi="Times New Roman" w:hint="default"/>
                <w:b w:val="1"/>
                <w:bCs w:val="1"/>
                <w:sz w:val="24"/>
                <w:szCs w:val="24"/>
                <w:rtl w:val="0"/>
              </w:rPr>
              <w:t>’</w:t>
            </w:r>
            <w:r>
              <w:rPr>
                <w:rFonts w:ascii="Times New Roman" w:hAnsi="Times New Roman"/>
                <w:b w:val="1"/>
                <w:bCs w:val="1"/>
                <w:sz w:val="24"/>
                <w:szCs w:val="24"/>
                <w:rtl w:val="0"/>
              </w:rPr>
              <w:t>s Name</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b w:val="1"/>
                <w:bCs w:val="1"/>
                <w:rtl w:val="0"/>
              </w:rPr>
              <w:t>Number of Co-Authors</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b w:val="1"/>
                <w:bCs w:val="1"/>
                <w:rtl w:val="0"/>
              </w:rPr>
              <w:t>Whether you are the main author</w:t>
            </w:r>
          </w:p>
        </w:tc>
      </w:tr>
      <w:tr>
        <w:tblPrEx>
          <w:shd w:val="clear" w:color="auto" w:fill="auto"/>
        </w:tblPrEx>
        <w:trPr>
          <w:trHeight w:val="3295"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1</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Factors Influencing Growth of Microinsurance Organisations-An Empirical Study on Seected Organisations inWest Bengal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International Journal of Management Convergence</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Vol3 No.2,June 2012</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ISSN 0976-5492</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Department of Management,</w:t>
            </w:r>
          </w:p>
          <w:p>
            <w:pPr>
              <w:pStyle w:val="Table Style 2"/>
            </w:pPr>
            <w:r>
              <w:rPr>
                <w:rFonts w:ascii="Times New Roman" w:hAnsi="Times New Roman"/>
                <w:sz w:val="24"/>
                <w:szCs w:val="24"/>
                <w:rtl w:val="0"/>
              </w:rPr>
              <w:t>Mizoram University</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One</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Yes</w:t>
            </w:r>
          </w:p>
        </w:tc>
      </w:tr>
      <w:tr>
        <w:tblPrEx>
          <w:shd w:val="clear" w:color="auto" w:fill="auto"/>
        </w:tblPrEx>
        <w:trPr>
          <w:trHeight w:val="2395"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2</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Role of Microinsurance in Protecting Low-income people in west Bengal-An Empirical Study</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The Management Accountant</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July,2013</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ISSN 0972-3528</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Institute of Cost and Management Accountant</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One</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Yes</w:t>
            </w:r>
          </w:p>
        </w:tc>
      </w:tr>
      <w:tr>
        <w:tblPrEx>
          <w:shd w:val="clear" w:color="auto" w:fill="auto"/>
        </w:tblPrEx>
        <w:trPr>
          <w:trHeight w:val="2395"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3</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Impact of Microinsurance in Rural Areas-A Case Study on Purulia District,West Bengal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Vidyasagar University Journal of Commerce</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Vol 19,March,2014</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ISSN 0973-5917</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Vidyasagar University Journal of Commerce</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Nil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Yes,Sole Author</w:t>
            </w:r>
          </w:p>
        </w:tc>
      </w:tr>
      <w:tr>
        <w:tblPrEx>
          <w:shd w:val="clear" w:color="auto" w:fill="auto"/>
        </w:tblPrEx>
        <w:trPr>
          <w:trHeight w:val="2695"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4</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Role of Microinsurance in Bankura District of west BengalDuring 2010-12-An Empirical Study</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Times New Roman" w:cs="Times New Roman" w:hAnsi="Times New Roman" w:eastAsia="Times New Roman"/>
                <w:sz w:val="24"/>
                <w:szCs w:val="24"/>
              </w:rPr>
            </w:pPr>
            <w:r>
              <w:rPr>
                <w:rFonts w:ascii="Times New Roman" w:hAnsi="Times New Roman"/>
                <w:sz w:val="24"/>
                <w:szCs w:val="24"/>
                <w:rtl w:val="0"/>
              </w:rPr>
              <w:t>Time</w:t>
            </w:r>
            <w:r>
              <w:rPr>
                <w:rFonts w:ascii="Times New Roman" w:hAnsi="Times New Roman" w:hint="default"/>
                <w:sz w:val="24"/>
                <w:szCs w:val="24"/>
                <w:rtl w:val="0"/>
                <w:lang w:val="fr-FR"/>
              </w:rPr>
              <w:t>’</w:t>
            </w:r>
            <w:r>
              <w:rPr>
                <w:rFonts w:ascii="Times New Roman" w:hAnsi="Times New Roman"/>
                <w:sz w:val="24"/>
                <w:szCs w:val="24"/>
                <w:rtl w:val="0"/>
                <w:lang w:val="fr-FR"/>
              </w:rPr>
              <w:t>s Journey</w:t>
            </w:r>
          </w:p>
          <w:p>
            <w:pPr>
              <w:pStyle w:val="Table Style 2"/>
            </w:pPr>
            <w:r>
              <w:rPr>
                <w:rFonts w:ascii="Times New Roman" w:hAnsi="Times New Roman"/>
                <w:b w:val="1"/>
                <w:bCs w:val="1"/>
                <w:i w:val="1"/>
                <w:iCs w:val="1"/>
                <w:sz w:val="24"/>
                <w:szCs w:val="24"/>
                <w:rtl w:val="0"/>
                <w:lang w:val="en-US"/>
              </w:rPr>
              <w:t>(Refereed)</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Volume:3,No.1,November,2014</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ISSN 2278-6546</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An Official Publication of Institute of management Study</w:t>
            </w:r>
          </w:p>
          <w:p>
            <w:pPr>
              <w:pStyle w:val="Table Style 2"/>
            </w:pP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Nil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Yes,Sole Author</w:t>
            </w:r>
          </w:p>
        </w:tc>
      </w:tr>
      <w:tr>
        <w:tblPrEx>
          <w:shd w:val="clear" w:color="auto" w:fill="auto"/>
        </w:tblPrEx>
        <w:trPr>
          <w:trHeight w:val="2695"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5</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Overview of Current Microinsurance Policies in India and its Impact in the rural districts of West Bengal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rPr>
                <w:rFonts w:ascii="Times New Roman" w:cs="Times New Roman" w:hAnsi="Times New Roman" w:eastAsia="Times New Roman"/>
                <w:sz w:val="24"/>
                <w:szCs w:val="24"/>
              </w:rPr>
            </w:pPr>
            <w:r>
              <w:rPr>
                <w:rFonts w:ascii="Times New Roman" w:hAnsi="Times New Roman"/>
                <w:sz w:val="24"/>
                <w:szCs w:val="24"/>
                <w:rtl w:val="0"/>
                <w:lang w:val="en-US"/>
              </w:rPr>
              <w:t>Global Journal for Research Analysis</w:t>
            </w:r>
          </w:p>
          <w:p>
            <w:pPr>
              <w:pStyle w:val="Table Style 2"/>
              <w:rPr>
                <w:rFonts w:ascii="Times New Roman" w:cs="Times New Roman" w:hAnsi="Times New Roman" w:eastAsia="Times New Roman"/>
                <w:sz w:val="24"/>
                <w:szCs w:val="24"/>
              </w:rPr>
            </w:pPr>
          </w:p>
          <w:p>
            <w:pPr>
              <w:pStyle w:val="Table Style 2"/>
            </w:pPr>
            <w:r>
              <w:rPr>
                <w:rFonts w:ascii="Times New Roman" w:hAnsi="Times New Roman"/>
                <w:b w:val="1"/>
                <w:bCs w:val="1"/>
                <w:i w:val="1"/>
                <w:iCs w:val="1"/>
                <w:sz w:val="24"/>
                <w:szCs w:val="24"/>
                <w:rtl w:val="0"/>
                <w:lang w:val="en-US"/>
              </w:rPr>
              <w:t>(Refereed)</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Volume:4,Issue:1,January,2015</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ISSN 2277-8160</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Sara Publishing Academy</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Nil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Yes,Sole Author</w:t>
            </w:r>
          </w:p>
        </w:tc>
      </w:tr>
      <w:tr>
        <w:tblPrEx>
          <w:shd w:val="clear" w:color="auto" w:fill="auto"/>
        </w:tblPrEx>
        <w:trPr>
          <w:trHeight w:val="2095"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6</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Microfinance Institutions in West Bengal: A Performance Analysis</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Times New Roman" w:cs="Times New Roman" w:hAnsi="Times New Roman" w:eastAsia="Times New Roman"/>
                <w:sz w:val="24"/>
                <w:szCs w:val="24"/>
              </w:rPr>
            </w:pPr>
            <w:r>
              <w:rPr>
                <w:rFonts w:ascii="Times New Roman" w:hAnsi="Times New Roman"/>
                <w:sz w:val="24"/>
                <w:szCs w:val="24"/>
                <w:rtl w:val="0"/>
                <w:lang w:val="en-US"/>
              </w:rPr>
              <w:t xml:space="preserve">International Journal of Applied Research </w:t>
            </w:r>
          </w:p>
          <w:p>
            <w:pPr>
              <w:pStyle w:val="Table Style 2"/>
            </w:pPr>
            <w:r>
              <w:rPr>
                <w:rFonts w:ascii="Times New Roman" w:hAnsi="Times New Roman"/>
                <w:b w:val="1"/>
                <w:bCs w:val="1"/>
                <w:i w:val="1"/>
                <w:iCs w:val="1"/>
                <w:sz w:val="24"/>
                <w:szCs w:val="24"/>
                <w:rtl w:val="0"/>
                <w:lang w:val="en-US"/>
              </w:rPr>
              <w:t>(Refereed)</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Volume 1,Issue 6 2015</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ISSN 2394-7500</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All Research Journal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Nil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Yes,Sole Author</w:t>
            </w:r>
          </w:p>
        </w:tc>
      </w:tr>
      <w:tr>
        <w:tblPrEx>
          <w:shd w:val="clear" w:color="auto" w:fill="auto"/>
        </w:tblPrEx>
        <w:trPr>
          <w:trHeight w:val="2095"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7</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Microinsurance:Case Study of Birbhum District of West Bengal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rPr>
                <w:rFonts w:ascii="Times New Roman" w:cs="Times New Roman" w:hAnsi="Times New Roman" w:eastAsia="Times New Roman"/>
                <w:sz w:val="24"/>
                <w:szCs w:val="24"/>
              </w:rPr>
            </w:pPr>
            <w:r>
              <w:rPr>
                <w:rFonts w:ascii="Times New Roman" w:hAnsi="Times New Roman"/>
                <w:sz w:val="24"/>
                <w:szCs w:val="24"/>
                <w:rtl w:val="0"/>
                <w:lang w:val="en-US"/>
              </w:rPr>
              <w:t>SJCC Management Research Review</w:t>
            </w:r>
          </w:p>
          <w:p>
            <w:pPr>
              <w:pStyle w:val="Table Style 2"/>
            </w:pPr>
            <w:r>
              <w:rPr>
                <w:rFonts w:ascii="Times New Roman" w:hAnsi="Times New Roman"/>
                <w:b w:val="1"/>
                <w:bCs w:val="1"/>
                <w:i w:val="1"/>
                <w:iCs w:val="1"/>
                <w:sz w:val="24"/>
                <w:szCs w:val="24"/>
                <w:rtl w:val="0"/>
                <w:lang w:val="en-US"/>
              </w:rPr>
              <w:t>(Refereed)</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Volume 1 Issue 1</w:t>
            </w:r>
          </w:p>
          <w:p>
            <w:pPr>
              <w:pStyle w:val="Table Style 2"/>
            </w:pPr>
            <w:r>
              <w:rPr>
                <w:rFonts w:ascii="Times New Roman" w:hAnsi="Times New Roman"/>
                <w:sz w:val="24"/>
                <w:szCs w:val="24"/>
                <w:rtl w:val="0"/>
              </w:rPr>
              <w:t>2015</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ISSN 2249-4359</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St.Joseph College of Commerce</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Nil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Yes,Sole Author</w:t>
            </w:r>
          </w:p>
        </w:tc>
      </w:tr>
      <w:tr>
        <w:tblPrEx>
          <w:shd w:val="clear" w:color="auto" w:fill="auto"/>
        </w:tblPrEx>
        <w:trPr>
          <w:trHeight w:val="1920"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8</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Influx of Microinsurance</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Youthink Journal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Volume X,2015</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ISSN 2347-6222</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Youthink Journal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Nil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Yes,Sole Author</w:t>
            </w:r>
          </w:p>
        </w:tc>
      </w:tr>
      <w:tr>
        <w:tblPrEx>
          <w:shd w:val="clear" w:color="auto" w:fill="auto"/>
        </w:tblPrEx>
        <w:trPr>
          <w:trHeight w:val="1920"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9</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Default"/>
              <w:bidi w:val="0"/>
              <w:ind w:left="0" w:right="0" w:firstLine="0"/>
              <w:jc w:val="both"/>
              <w:rPr>
                <w:rtl w:val="0"/>
              </w:rPr>
            </w:pPr>
            <w:r>
              <w:rPr>
                <w:rFonts w:ascii="Times New Roman" w:hAnsi="Times New Roman"/>
                <w:i w:val="1"/>
                <w:iCs w:val="1"/>
                <w:sz w:val="24"/>
                <w:szCs w:val="24"/>
                <w:rtl w:val="0"/>
              </w:rPr>
              <w:t>Managing Risk Through Microinsurance: An Empirical Study</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rPr>
                <w:rFonts w:ascii="Times New Roman" w:cs="Times New Roman" w:hAnsi="Times New Roman" w:eastAsia="Times New Roman"/>
                <w:sz w:val="24"/>
                <w:szCs w:val="24"/>
              </w:rPr>
            </w:pPr>
            <w:r>
              <w:rPr>
                <w:rFonts w:ascii="Times New Roman" w:hAnsi="Times New Roman"/>
                <w:sz w:val="24"/>
                <w:szCs w:val="24"/>
                <w:rtl w:val="0"/>
                <w:lang w:val="en-US"/>
              </w:rPr>
              <w:t>SIT Journal of Management</w:t>
            </w:r>
          </w:p>
          <w:p>
            <w:pPr>
              <w:pStyle w:val="Table Style 2"/>
            </w:pPr>
            <w:r>
              <w:rPr>
                <w:rFonts w:ascii="Times New Roman" w:hAnsi="Times New Roman"/>
                <w:b w:val="1"/>
                <w:bCs w:val="1"/>
                <w:i w:val="1"/>
                <w:iCs w:val="1"/>
                <w:sz w:val="24"/>
                <w:szCs w:val="24"/>
                <w:rtl w:val="0"/>
                <w:lang w:val="en-US"/>
              </w:rPr>
              <w:t>(Refereed)</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Volume 2 Issue 1</w:t>
            </w:r>
          </w:p>
          <w:p>
            <w:pPr>
              <w:pStyle w:val="Table Style 2"/>
            </w:pPr>
            <w:r>
              <w:rPr>
                <w:rFonts w:ascii="Times New Roman" w:hAnsi="Times New Roman"/>
                <w:sz w:val="24"/>
                <w:szCs w:val="24"/>
                <w:rtl w:val="0"/>
              </w:rPr>
              <w:t>2015</w:t>
            </w:r>
          </w:p>
          <w:p>
            <w:pPr>
              <w:pStyle w:val="Table Style 2"/>
            </w:pPr>
            <w:r>
              <w:rPr>
                <w:rFonts w:ascii="Times New Roman" w:hAnsi="Times New Roman"/>
                <w:sz w:val="24"/>
                <w:szCs w:val="24"/>
                <w:rtl w:val="0"/>
              </w:rPr>
              <w:t>Pages:107-125</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ISSN (online)2278-9111</w:t>
            </w:r>
          </w:p>
          <w:p>
            <w:pPr>
              <w:pStyle w:val="Table Style 2"/>
            </w:pPr>
            <w:r>
              <w:rPr>
                <w:rFonts w:ascii="Times New Roman" w:hAnsi="Times New Roman"/>
                <w:sz w:val="24"/>
                <w:szCs w:val="24"/>
                <w:rtl w:val="0"/>
              </w:rPr>
              <w:t>(Print)2349-6894</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Siliguri Institute of Technology</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Nil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Yes,Sole Author</w:t>
            </w:r>
          </w:p>
        </w:tc>
      </w:tr>
      <w:tr>
        <w:tblPrEx>
          <w:shd w:val="clear" w:color="auto" w:fill="auto"/>
        </w:tblPrEx>
        <w:trPr>
          <w:trHeight w:val="3295"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10</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ind w:left="0" w:right="0" w:firstLine="0"/>
              <w:jc w:val="both"/>
              <w:rPr>
                <w:rtl w:val="0"/>
              </w:rPr>
            </w:pPr>
            <w:r>
              <w:rPr>
                <w:rFonts w:ascii="Times New Roman" w:hAnsi="Times New Roman"/>
                <w:i w:val="1"/>
                <w:iCs w:val="1"/>
                <w:sz w:val="24"/>
                <w:szCs w:val="24"/>
                <w:rtl w:val="0"/>
              </w:rPr>
              <w:t>Microinsurance:Helpful Tool for the Poor</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Times New Roman" w:cs="Times New Roman" w:hAnsi="Times New Roman" w:eastAsia="Times New Roman"/>
                <w:sz w:val="24"/>
                <w:szCs w:val="24"/>
              </w:rPr>
            </w:pPr>
            <w:r>
              <w:rPr>
                <w:rFonts w:ascii="Times New Roman" w:hAnsi="Times New Roman"/>
                <w:sz w:val="24"/>
                <w:szCs w:val="24"/>
                <w:rtl w:val="0"/>
                <w:lang w:val="en-US"/>
              </w:rPr>
              <w:t>International Journal of Multidisciplinary Research and Modern Education</w:t>
            </w:r>
          </w:p>
          <w:p>
            <w:pPr>
              <w:pStyle w:val="Table Style 2"/>
            </w:pPr>
            <w:r>
              <w:rPr>
                <w:rFonts w:ascii="Times New Roman" w:hAnsi="Times New Roman"/>
                <w:b w:val="1"/>
                <w:bCs w:val="1"/>
                <w:i w:val="1"/>
                <w:iCs w:val="1"/>
                <w:sz w:val="24"/>
                <w:szCs w:val="24"/>
                <w:rtl w:val="0"/>
                <w:lang w:val="nl-NL"/>
              </w:rPr>
              <w:t>(Refereed)</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Volume 1 Issue 1</w:t>
            </w:r>
          </w:p>
          <w:p>
            <w:pPr>
              <w:pStyle w:val="Table Style 2"/>
            </w:pPr>
            <w:r>
              <w:rPr>
                <w:rFonts w:ascii="Times New Roman" w:hAnsi="Times New Roman"/>
                <w:sz w:val="24"/>
                <w:szCs w:val="24"/>
                <w:rtl w:val="0"/>
              </w:rPr>
              <w:t>2015</w:t>
            </w:r>
          </w:p>
          <w:p>
            <w:pPr>
              <w:pStyle w:val="Table Style 2"/>
            </w:pPr>
            <w:r>
              <w:rPr>
                <w:rFonts w:ascii="Times New Roman" w:hAnsi="Times New Roman"/>
                <w:sz w:val="24"/>
                <w:szCs w:val="24"/>
                <w:rtl w:val="0"/>
              </w:rPr>
              <w:t>Pages:246-251</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ISSN 2454-6119</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R &amp; D Modern Research Publication</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Nil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Yes,Sole Author</w:t>
            </w:r>
          </w:p>
        </w:tc>
      </w:tr>
      <w:tr>
        <w:tblPrEx>
          <w:shd w:val="clear" w:color="auto" w:fill="auto"/>
        </w:tblPrEx>
        <w:trPr>
          <w:trHeight w:val="2095"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11</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Default"/>
              <w:bidi w:val="0"/>
              <w:ind w:left="0" w:right="0" w:firstLine="0"/>
              <w:jc w:val="both"/>
              <w:rPr>
                <w:rtl w:val="0"/>
              </w:rPr>
            </w:pPr>
            <w:r>
              <w:rPr>
                <w:rFonts w:ascii="Times New Roman" w:hAnsi="Times New Roman"/>
                <w:sz w:val="24"/>
                <w:szCs w:val="24"/>
                <w:rtl w:val="0"/>
              </w:rPr>
              <w:t>Impact of Microinsurance:A Case Study of Medinipur District,West Bengal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Global Journal of Multidisciplinary Studies</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Volume 4 Issue 9,August 2015</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ISSN 2348-0459</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Global Journal of Multidisciplinary Studies</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Nil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Yes,Sole Author</w:t>
            </w:r>
          </w:p>
        </w:tc>
      </w:tr>
      <w:tr>
        <w:tblPrEx>
          <w:shd w:val="clear" w:color="auto" w:fill="auto"/>
        </w:tblPrEx>
        <w:trPr>
          <w:trHeight w:val="3595"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12</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spacing w:after="240"/>
              <w:ind w:left="0" w:right="0" w:firstLine="0"/>
              <w:jc w:val="left"/>
              <w:rPr>
                <w:rFonts w:ascii="Times New Roman" w:cs="Times New Roman" w:hAnsi="Times New Roman" w:eastAsia="Times New Roman"/>
                <w:color w:val="0f0203"/>
                <w:sz w:val="24"/>
                <w:szCs w:val="24"/>
                <w:rtl w:val="0"/>
              </w:rPr>
            </w:pPr>
            <w:r>
              <w:rPr>
                <w:rFonts w:ascii="Times New Roman" w:hAnsi="Times New Roman"/>
                <w:color w:val="0f0203"/>
                <w:sz w:val="24"/>
                <w:szCs w:val="24"/>
                <w:rtl w:val="0"/>
              </w:rPr>
              <w:t xml:space="preserve">STUDY OF IFRS AND HARMONIZATION WITH COUNTRY SPECIFIC ACCOUNTING STANDARD </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Times New Roman" w:cs="Times New Roman" w:hAnsi="Times New Roman" w:eastAsia="Times New Roman"/>
                <w:sz w:val="24"/>
                <w:szCs w:val="24"/>
              </w:rPr>
            </w:pPr>
            <w:r>
              <w:rPr>
                <w:rFonts w:ascii="Times New Roman" w:hAnsi="Times New Roman"/>
                <w:sz w:val="24"/>
                <w:szCs w:val="24"/>
                <w:rtl w:val="0"/>
                <w:lang w:val="en-US"/>
              </w:rPr>
              <w:t>International Journal of Research in Computer application and Management</w:t>
            </w:r>
          </w:p>
          <w:p>
            <w:pPr>
              <w:pStyle w:val="Table Style 2"/>
            </w:pPr>
            <w:r>
              <w:rPr>
                <w:rFonts w:ascii="Times New Roman" w:hAnsi="Times New Roman"/>
                <w:b w:val="1"/>
                <w:bCs w:val="1"/>
                <w:i w:val="1"/>
                <w:iCs w:val="1"/>
                <w:sz w:val="24"/>
                <w:szCs w:val="24"/>
                <w:rtl w:val="0"/>
                <w:lang w:val="en-US"/>
              </w:rPr>
              <w:t>(Refereed)</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Volume 5 Issue 10</w:t>
            </w:r>
          </w:p>
          <w:p>
            <w:pPr>
              <w:pStyle w:val="Table Style 2"/>
            </w:pPr>
            <w:r>
              <w:rPr>
                <w:rFonts w:ascii="Times New Roman" w:hAnsi="Times New Roman"/>
                <w:sz w:val="24"/>
                <w:szCs w:val="24"/>
                <w:rtl w:val="0"/>
              </w:rPr>
              <w:t>Pages 35-42</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ISSN 2231-1009</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International Journal of Research in Computer application and Management</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Nil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Yes,Sole Author</w:t>
            </w:r>
          </w:p>
        </w:tc>
      </w:tr>
      <w:tr>
        <w:tblPrEx>
          <w:shd w:val="clear" w:color="auto" w:fill="auto"/>
        </w:tblPrEx>
        <w:trPr>
          <w:trHeight w:val="2695"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13</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Default"/>
              <w:bidi w:val="0"/>
              <w:ind w:left="0" w:right="0" w:firstLine="0"/>
              <w:jc w:val="both"/>
              <w:rPr>
                <w:rtl w:val="0"/>
              </w:rPr>
            </w:pPr>
            <w:r>
              <w:rPr>
                <w:rFonts w:ascii="Times New Roman" w:hAnsi="Times New Roman"/>
                <w:sz w:val="24"/>
                <w:szCs w:val="24"/>
                <w:rtl w:val="0"/>
              </w:rPr>
              <w:t>Risk Management Through Microinsurance-An Empirical Study</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rPr>
                <w:rFonts w:ascii="Times New Roman" w:cs="Times New Roman" w:hAnsi="Times New Roman" w:eastAsia="Times New Roman"/>
                <w:sz w:val="24"/>
                <w:szCs w:val="24"/>
              </w:rPr>
            </w:pPr>
            <w:r>
              <w:rPr>
                <w:rFonts w:ascii="Times New Roman" w:hAnsi="Times New Roman"/>
                <w:sz w:val="24"/>
                <w:szCs w:val="24"/>
                <w:rtl w:val="0"/>
                <w:lang w:val="en-US"/>
              </w:rPr>
              <w:t>KindlerJournal of Army Institute of Management</w:t>
            </w:r>
          </w:p>
          <w:p>
            <w:pPr>
              <w:pStyle w:val="Table Style 2"/>
            </w:pPr>
            <w:r>
              <w:rPr>
                <w:rFonts w:ascii="Times New Roman" w:hAnsi="Times New Roman"/>
                <w:b w:val="1"/>
                <w:bCs w:val="1"/>
                <w:i w:val="1"/>
                <w:iCs w:val="1"/>
                <w:sz w:val="24"/>
                <w:szCs w:val="24"/>
                <w:rtl w:val="0"/>
                <w:lang w:val="en-US"/>
              </w:rPr>
              <w:t>(Refereed)</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Volume-XV</w:t>
            </w:r>
          </w:p>
          <w:p>
            <w:pPr>
              <w:pStyle w:val="Table Style 2"/>
            </w:pPr>
            <w:r>
              <w:rPr>
                <w:rFonts w:ascii="Times New Roman" w:hAnsi="Times New Roman"/>
                <w:sz w:val="24"/>
                <w:szCs w:val="24"/>
                <w:rtl w:val="0"/>
              </w:rPr>
              <w:t>Number-2</w:t>
            </w:r>
          </w:p>
          <w:p>
            <w:pPr>
              <w:pStyle w:val="Table Style 2"/>
            </w:pP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ISSN 0973-0486</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Army Institute of Management</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Nil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Yes,Sole Author</w:t>
            </w:r>
          </w:p>
        </w:tc>
      </w:tr>
      <w:tr>
        <w:tblPrEx>
          <w:shd w:val="clear" w:color="auto" w:fill="auto"/>
        </w:tblPrEx>
        <w:trPr>
          <w:trHeight w:val="2580"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14</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ind w:left="0" w:right="0" w:firstLine="0"/>
              <w:jc w:val="both"/>
              <w:rPr>
                <w:rtl w:val="0"/>
              </w:rPr>
            </w:pPr>
            <w:r>
              <w:rPr>
                <w:rFonts w:ascii="Times New Roman" w:hAnsi="Times New Roman"/>
                <w:sz w:val="24"/>
                <w:szCs w:val="24"/>
                <w:rtl w:val="0"/>
              </w:rPr>
              <w:t>Equity Research:Fundamental and Technical Analysis</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International Journal of Science and Research</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Volume 9 Issue 1</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ISSN 2319-7064</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International Journal of Science and Research</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Nil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Yes,Sole Author</w:t>
            </w:r>
          </w:p>
        </w:tc>
      </w:tr>
      <w:tr>
        <w:tblPrEx>
          <w:shd w:val="clear" w:color="auto" w:fill="auto"/>
        </w:tblPrEx>
        <w:trPr>
          <w:trHeight w:val="2580"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15</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Default"/>
              <w:bidi w:val="0"/>
              <w:ind w:left="0" w:right="0" w:firstLine="0"/>
              <w:jc w:val="both"/>
              <w:rPr>
                <w:rtl w:val="0"/>
              </w:rPr>
            </w:pPr>
            <w:r>
              <w:rPr>
                <w:rFonts w:ascii="Times New Roman" w:hAnsi="Times New Roman"/>
                <w:sz w:val="24"/>
                <w:szCs w:val="24"/>
                <w:rtl w:val="0"/>
              </w:rPr>
              <w:t>Need for Gender Specific Micro insurance Product-An Empirical Study</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Blue Ocean Research Journals</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Volume 4 Issue 12</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ISSN 2319-5614</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Blue Ocean Research Journals</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Nil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Yes,Sole Author</w:t>
            </w:r>
          </w:p>
        </w:tc>
      </w:tr>
      <w:tr>
        <w:tblPrEx>
          <w:shd w:val="clear" w:color="auto" w:fill="auto"/>
        </w:tblPrEx>
        <w:trPr>
          <w:trHeight w:val="2580"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16</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ind w:left="0" w:right="0" w:firstLine="0"/>
              <w:jc w:val="both"/>
              <w:rPr>
                <w:rtl w:val="0"/>
              </w:rPr>
            </w:pPr>
            <w:r>
              <w:rPr>
                <w:rFonts w:ascii="Times New Roman" w:hAnsi="Times New Roman"/>
                <w:sz w:val="24"/>
                <w:szCs w:val="24"/>
                <w:rtl w:val="0"/>
              </w:rPr>
              <w:t>Microinsuring The Poor-A Case Study of Coochbehar and Hooghly District</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Indian Journal of Research in Multidisciplinary Studies</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Volume 3 No.1</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ISSN 2348-2524</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Indian Journal of Research in Multidisciplinary Studies</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Nil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Yes,Sole Author</w:t>
            </w:r>
          </w:p>
        </w:tc>
      </w:tr>
      <w:tr>
        <w:tblPrEx>
          <w:shd w:val="clear" w:color="auto" w:fill="auto"/>
        </w:tblPrEx>
        <w:trPr>
          <w:trHeight w:val="2580"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17</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Default"/>
              <w:bidi w:val="0"/>
              <w:ind w:left="0" w:right="0" w:firstLine="0"/>
              <w:jc w:val="both"/>
              <w:rPr>
                <w:rtl w:val="0"/>
              </w:rPr>
            </w:pPr>
            <w:r>
              <w:rPr>
                <w:rFonts w:ascii="Times New Roman" w:hAnsi="Times New Roman"/>
                <w:sz w:val="24"/>
                <w:szCs w:val="24"/>
                <w:rtl w:val="0"/>
              </w:rPr>
              <w:t xml:space="preserve">Microinsurance in </w:t>
            </w:r>
          </w:p>
          <w:p>
            <w:pPr>
              <w:pStyle w:val="Default"/>
              <w:bidi w:val="0"/>
              <w:ind w:left="0" w:right="0" w:firstLine="0"/>
              <w:jc w:val="both"/>
              <w:rPr>
                <w:rtl w:val="0"/>
              </w:rPr>
            </w:pPr>
            <w:r>
              <w:rPr>
                <w:rFonts w:ascii="Times New Roman" w:hAnsi="Times New Roman"/>
                <w:sz w:val="24"/>
                <w:szCs w:val="24"/>
                <w:rtl w:val="0"/>
              </w:rPr>
              <w:t>International Development</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IMS Management Journal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Volume 8,January Issue</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ISSN 0975-0800</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IMS Management Journal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Nil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Yes,Sole Author</w:t>
            </w:r>
          </w:p>
        </w:tc>
      </w:tr>
      <w:tr>
        <w:tblPrEx>
          <w:shd w:val="clear" w:color="auto" w:fill="auto"/>
        </w:tblPrEx>
        <w:trPr>
          <w:trHeight w:val="2695"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18</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Fonts w:ascii="Times" w:cs="Times" w:hAnsi="Times" w:eastAsia="Times"/>
                <w:color w:val="0d0202"/>
                <w:sz w:val="24"/>
                <w:szCs w:val="24"/>
                <w:rtl w:val="0"/>
              </w:rPr>
              <w:fldChar w:fldCharType="begin" w:fldLock="0"/>
            </w:r>
            <w:r>
              <w:rPr>
                <w:rFonts w:ascii="Times" w:cs="Times" w:hAnsi="Times" w:eastAsia="Times"/>
                <w:color w:val="0d0202"/>
                <w:sz w:val="24"/>
                <w:szCs w:val="24"/>
                <w:rtl w:val="0"/>
              </w:rPr>
              <w:instrText xml:space="preserve"> HYPERLINK "http://ijcrme.rdmodernresearch.com/wp-content/uploads/2015/06/98.pdf"</w:instrText>
            </w:r>
            <w:r>
              <w:rPr>
                <w:rFonts w:ascii="Times" w:cs="Times" w:hAnsi="Times" w:eastAsia="Times"/>
                <w:color w:val="0d0202"/>
                <w:sz w:val="24"/>
                <w:szCs w:val="24"/>
                <w:rtl w:val="0"/>
              </w:rPr>
              <w:fldChar w:fldCharType="separate" w:fldLock="0"/>
            </w:r>
            <w:r>
              <w:rPr>
                <w:rFonts w:ascii="Times" w:hAnsi="Times"/>
                <w:color w:val="0d0202"/>
                <w:sz w:val="24"/>
                <w:szCs w:val="24"/>
                <w:rtl w:val="0"/>
              </w:rPr>
              <w:t>HOW GOOD IS GOODS AND SERVICES TAX</w:t>
            </w:r>
            <w:r>
              <w:rPr>
                <w:rFonts w:ascii="Times" w:cs="Times" w:hAnsi="Times" w:eastAsia="Times"/>
                <w:color w:val="0d0202"/>
                <w:sz w:val="24"/>
                <w:szCs w:val="24"/>
                <w:rtl w:val="0"/>
              </w:rPr>
              <w:fldChar w:fldCharType="end" w:fldLock="0"/>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International Journal of Current Research and Modern Education (IJCRME)</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Volume I, Issue II, 2016</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ISSN (Online): 2455 - 5428</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International Journal of Current Research and Modern Education (IJCRME)</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Nil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Yes,Sole Author</w:t>
            </w:r>
          </w:p>
        </w:tc>
      </w:tr>
      <w:tr>
        <w:tblPrEx>
          <w:shd w:val="clear" w:color="auto" w:fill="auto"/>
        </w:tblPrEx>
        <w:trPr>
          <w:trHeight w:val="2580"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19</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Default"/>
              <w:bidi w:val="0"/>
              <w:ind w:left="0" w:right="0" w:firstLine="0"/>
              <w:jc w:val="both"/>
              <w:rPr>
                <w:rtl w:val="0"/>
              </w:rPr>
            </w:pPr>
            <w:r>
              <w:rPr>
                <w:rFonts w:ascii="Times New Roman" w:hAnsi="Times New Roman"/>
                <w:sz w:val="24"/>
                <w:szCs w:val="24"/>
                <w:rtl w:val="0"/>
              </w:rPr>
              <w:t>Financial Reporting-An Overview</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Global Journal for Research Analysis</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Volume 5, Issue 7, 2016</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ISSN No.2277-8160</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Global Journal for Research Analysis</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Nil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Yes,Sole Author</w:t>
            </w:r>
          </w:p>
        </w:tc>
      </w:tr>
      <w:tr>
        <w:tblPrEx>
          <w:shd w:val="clear" w:color="auto" w:fill="auto"/>
        </w:tblPrEx>
        <w:trPr>
          <w:trHeight w:val="2580"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20</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ind w:left="0" w:right="0" w:firstLine="0"/>
              <w:jc w:val="both"/>
              <w:rPr>
                <w:rtl w:val="0"/>
              </w:rPr>
            </w:pPr>
            <w:r>
              <w:rPr>
                <w:rFonts w:ascii="Times New Roman" w:hAnsi="Times New Roman"/>
                <w:sz w:val="24"/>
                <w:szCs w:val="24"/>
                <w:rtl w:val="0"/>
              </w:rPr>
              <w:t>Recommended Microfinance Institutions-CRISIL Report</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International Journal of Management and Economic Invention</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Volume 2.Issue 7,July,2016</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ISSN No.2395-7220</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International Journal of Management and Economic Invention</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Nil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Yes,Sole Author</w:t>
            </w:r>
          </w:p>
        </w:tc>
      </w:tr>
      <w:tr>
        <w:tblPrEx>
          <w:shd w:val="clear" w:color="auto" w:fill="auto"/>
        </w:tblPrEx>
        <w:trPr>
          <w:trHeight w:val="2580"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21</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rPr>
              <w:t xml:space="preserve">WORKING CAPITAL MANAGEMENT-AN OVERVIEW </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International Journal of Pure and Applied Researches</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Volume 3 Issue 1,Page 76-82</w:t>
            </w:r>
          </w:p>
          <w:p>
            <w:pPr>
              <w:pStyle w:val="Table Style 2"/>
            </w:pPr>
            <w:r>
              <w:rPr>
                <w:rFonts w:ascii="Times New Roman" w:hAnsi="Times New Roman"/>
                <w:sz w:val="24"/>
                <w:szCs w:val="24"/>
                <w:rtl w:val="0"/>
              </w:rPr>
              <w:t>Impact factor:3.498</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ISSn No.2455-474X</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International Journal of Pure and Applied Researches</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Nil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Yes,Sole Author</w:t>
            </w:r>
          </w:p>
        </w:tc>
      </w:tr>
      <w:tr>
        <w:tblPrEx>
          <w:shd w:val="clear" w:color="auto" w:fill="auto"/>
        </w:tblPrEx>
        <w:trPr>
          <w:trHeight w:val="2580"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22</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ind w:left="0" w:right="0" w:firstLine="0"/>
              <w:jc w:val="both"/>
              <w:rPr>
                <w:rtl w:val="0"/>
              </w:rPr>
            </w:pPr>
            <w:r>
              <w:rPr>
                <w:rFonts w:ascii="Times New Roman" w:hAnsi="Times New Roman"/>
                <w:sz w:val="24"/>
                <w:szCs w:val="24"/>
                <w:rtl w:val="0"/>
              </w:rPr>
              <w:t xml:space="preserve">Gender </w:t>
            </w:r>
          </w:p>
          <w:p>
            <w:pPr>
              <w:pStyle w:val="Default"/>
              <w:bidi w:val="0"/>
              <w:ind w:left="0" w:right="0" w:firstLine="0"/>
              <w:jc w:val="both"/>
              <w:rPr>
                <w:rtl w:val="0"/>
              </w:rPr>
            </w:pPr>
            <w:r>
              <w:rPr>
                <w:rFonts w:ascii="Times New Roman" w:hAnsi="Times New Roman"/>
                <w:sz w:val="24"/>
                <w:szCs w:val="24"/>
                <w:rtl w:val="0"/>
              </w:rPr>
              <w:t xml:space="preserve">Specific </w:t>
            </w:r>
          </w:p>
          <w:p>
            <w:pPr>
              <w:pStyle w:val="Default"/>
              <w:bidi w:val="0"/>
              <w:ind w:left="0" w:right="0" w:firstLine="0"/>
              <w:jc w:val="both"/>
              <w:rPr>
                <w:rtl w:val="0"/>
              </w:rPr>
            </w:pPr>
            <w:r>
              <w:rPr>
                <w:rFonts w:ascii="Times New Roman" w:hAnsi="Times New Roman"/>
                <w:sz w:val="24"/>
                <w:szCs w:val="24"/>
                <w:rtl w:val="0"/>
              </w:rPr>
              <w:t>Microinsurancee Products and Their Pricing</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Youthink Journal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Volume XI,2016</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ISSN 2347-6222</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Youthink Journal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Nil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Yes,Sole Author</w:t>
            </w:r>
          </w:p>
        </w:tc>
      </w:tr>
      <w:tr>
        <w:tblPrEx>
          <w:shd w:val="clear" w:color="auto" w:fill="auto"/>
        </w:tblPrEx>
        <w:trPr>
          <w:trHeight w:val="2580"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23</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Default"/>
              <w:bidi w:val="0"/>
              <w:ind w:left="0" w:right="0" w:firstLine="0"/>
              <w:jc w:val="both"/>
              <w:rPr>
                <w:rtl w:val="0"/>
              </w:rPr>
            </w:pPr>
            <w:r>
              <w:rPr>
                <w:rFonts w:ascii="Times New Roman" w:hAnsi="Times New Roman"/>
                <w:sz w:val="24"/>
                <w:szCs w:val="24"/>
                <w:rtl w:val="0"/>
              </w:rPr>
              <w:t xml:space="preserve">Effectiveness of </w:t>
            </w:r>
          </w:p>
          <w:p>
            <w:pPr>
              <w:pStyle w:val="Default"/>
              <w:bidi w:val="0"/>
              <w:ind w:left="0" w:right="0" w:firstLine="0"/>
              <w:jc w:val="both"/>
              <w:rPr>
                <w:rtl w:val="0"/>
              </w:rPr>
            </w:pPr>
            <w:r>
              <w:rPr>
                <w:rFonts w:ascii="Times New Roman" w:hAnsi="Times New Roman"/>
                <w:sz w:val="24"/>
                <w:szCs w:val="24"/>
                <w:rtl w:val="0"/>
              </w:rPr>
              <w:t>Microfinance in India</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Youthink Journal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Volume XI,2016</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ISSN 2347-6222</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Youthink Journal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Nil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Yes,Sole Author</w:t>
            </w:r>
          </w:p>
        </w:tc>
      </w:tr>
      <w:tr>
        <w:tblPrEx>
          <w:shd w:val="clear" w:color="auto" w:fill="auto"/>
        </w:tblPrEx>
        <w:trPr>
          <w:trHeight w:val="2695"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24</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ind w:left="0" w:right="0" w:firstLine="0"/>
              <w:jc w:val="both"/>
              <w:rPr>
                <w:rtl w:val="0"/>
              </w:rPr>
            </w:pPr>
            <w:r>
              <w:rPr>
                <w:rFonts w:ascii="Times New Roman" w:hAnsi="Times New Roman"/>
                <w:sz w:val="24"/>
                <w:szCs w:val="24"/>
                <w:rtl w:val="0"/>
              </w:rPr>
              <w:t>Microinsurance for the deprived: A Case Study of burdwan district of West Bengal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Times New Roman" w:cs="Times New Roman" w:hAnsi="Times New Roman" w:eastAsia="Times New Roman"/>
                <w:sz w:val="24"/>
                <w:szCs w:val="24"/>
              </w:rPr>
            </w:pPr>
            <w:r>
              <w:rPr>
                <w:rFonts w:ascii="Times New Roman" w:hAnsi="Times New Roman"/>
                <w:sz w:val="24"/>
                <w:szCs w:val="24"/>
                <w:rtl w:val="0"/>
                <w:lang w:val="en-US"/>
              </w:rPr>
              <w:t>KindlerJournal of Army Institute of Management</w:t>
            </w:r>
          </w:p>
          <w:p>
            <w:pPr>
              <w:pStyle w:val="Table Style 2"/>
            </w:pPr>
            <w:r>
              <w:rPr>
                <w:rFonts w:ascii="Times New Roman" w:hAnsi="Times New Roman"/>
                <w:b w:val="1"/>
                <w:bCs w:val="1"/>
                <w:i w:val="1"/>
                <w:iCs w:val="1"/>
                <w:sz w:val="24"/>
                <w:szCs w:val="24"/>
                <w:rtl w:val="0"/>
                <w:lang w:val="en-US"/>
              </w:rPr>
              <w:t>(Refereed)</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Volume-XVI,207</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ISSN 0973-0486</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Times New Roman" w:cs="Times New Roman" w:hAnsi="Times New Roman" w:eastAsia="Times New Roman"/>
                <w:sz w:val="24"/>
                <w:szCs w:val="24"/>
              </w:rPr>
            </w:pPr>
            <w:r>
              <w:rPr>
                <w:rFonts w:ascii="Times New Roman" w:hAnsi="Times New Roman"/>
                <w:sz w:val="24"/>
                <w:szCs w:val="24"/>
                <w:rtl w:val="0"/>
                <w:lang w:val="en-US"/>
              </w:rPr>
              <w:t>KindlerJournal of Army Institute of Management</w:t>
            </w:r>
          </w:p>
          <w:p>
            <w:pPr>
              <w:pStyle w:val="Table Style 2"/>
            </w:pPr>
            <w:r>
              <w:rPr>
                <w:rFonts w:ascii="Times New Roman" w:hAnsi="Times New Roman"/>
                <w:b w:val="1"/>
                <w:bCs w:val="1"/>
                <w:i w:val="1"/>
                <w:iCs w:val="1"/>
                <w:sz w:val="24"/>
                <w:szCs w:val="24"/>
                <w:rtl w:val="0"/>
                <w:lang w:val="en-US"/>
              </w:rPr>
              <w:t>(Refereed)</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Nil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Yes,Sole Author</w:t>
            </w:r>
          </w:p>
        </w:tc>
      </w:tr>
      <w:tr>
        <w:tblPrEx>
          <w:shd w:val="clear" w:color="auto" w:fill="auto"/>
        </w:tblPrEx>
        <w:trPr>
          <w:trHeight w:val="2580"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25</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Default"/>
              <w:bidi w:val="0"/>
              <w:ind w:left="0" w:right="0" w:firstLine="0"/>
              <w:jc w:val="both"/>
              <w:rPr>
                <w:rtl w:val="0"/>
              </w:rPr>
            </w:pPr>
            <w:r>
              <w:rPr>
                <w:rFonts w:ascii="Times New Roman" w:hAnsi="Times New Roman"/>
                <w:sz w:val="24"/>
                <w:szCs w:val="24"/>
                <w:rtl w:val="0"/>
              </w:rPr>
              <w:t>Demonitization- Journey of Black turning White</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Youthink Journal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Volume XII,2017</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ISSN 2347-6222</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Youthink Journal</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1</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sz w:val="24"/>
                <w:szCs w:val="24"/>
                <w:rtl w:val="0"/>
              </w:rPr>
              <w:t>No</w:t>
            </w:r>
          </w:p>
        </w:tc>
      </w:tr>
      <w:tr>
        <w:tblPrEx>
          <w:shd w:val="clear" w:color="auto" w:fill="auto"/>
        </w:tblPrEx>
        <w:trPr>
          <w:trHeight w:val="2580" w:hRule="atLeast"/>
        </w:trPr>
        <w:tc>
          <w:tcPr>
            <w:tcW w:type="dxa" w:w="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26</w:t>
            </w:r>
          </w:p>
        </w:tc>
        <w:tc>
          <w:tcPr>
            <w:tcW w:type="dxa" w:w="16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UGC CARE JOURNAL OUR HERITAGE</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VOLUME 68,ISSUE 8</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ISSN</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OUR HERITAGE</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tl w:val="0"/>
              </w:rPr>
              <w:t>2</w:t>
            </w:r>
          </w:p>
        </w:tc>
        <w:tc>
          <w:tcPr>
            <w:tcW w:type="dxa" w:w="12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NO</w:t>
            </w:r>
          </w:p>
        </w:tc>
      </w:tr>
    </w:tbl>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r>
        <w:rPr>
          <w:rFonts w:ascii="Times New Roman" w:hAnsi="Times New Roman"/>
          <w:b w:val="1"/>
          <w:bCs w:val="1"/>
          <w:sz w:val="24"/>
          <w:szCs w:val="24"/>
          <w:rtl w:val="0"/>
          <w:lang w:val="en-US"/>
        </w:rPr>
        <w:t>WEBINAR ATTENDED</w:t>
      </w:r>
    </w:p>
    <w:p>
      <w:pPr>
        <w:pStyle w:val="Body A"/>
        <w:jc w:val="both"/>
        <w:rPr>
          <w:rFonts w:ascii="Times New Roman" w:cs="Times New Roman" w:hAnsi="Times New Roman" w:eastAsia="Times New Roman"/>
          <w:b w:val="1"/>
          <w:bCs w:val="1"/>
          <w:sz w:val="24"/>
          <w:szCs w:val="24"/>
          <w:rtl w:val="0"/>
          <w:lang w:val="en-US"/>
        </w:rPr>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19"/>
        <w:gridCol w:w="4297"/>
        <w:gridCol w:w="2408"/>
        <w:gridCol w:w="2408"/>
      </w:tblGrid>
      <w:tr>
        <w:tblPrEx>
          <w:shd w:val="clear" w:color="auto" w:fill="bdc0bf"/>
        </w:tblPrEx>
        <w:trPr>
          <w:trHeight w:val="488" w:hRule="atLeast"/>
          <w:tblHeader/>
        </w:trPr>
        <w:tc>
          <w:tcPr>
            <w:tcW w:type="dxa" w:w="519"/>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Sl. No.</w:t>
            </w:r>
          </w:p>
        </w:tc>
        <w:tc>
          <w:tcPr>
            <w:tcW w:type="dxa" w:w="4297"/>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NAME</w:t>
            </w:r>
          </w:p>
        </w:tc>
        <w:tc>
          <w:tcPr>
            <w:tcW w:type="dxa" w:w="2408"/>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DATE</w:t>
            </w:r>
          </w:p>
        </w:tc>
        <w:tc>
          <w:tcPr>
            <w:tcW w:type="dxa" w:w="2408"/>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ORGANISED BY</w:t>
            </w:r>
          </w:p>
        </w:tc>
      </w:tr>
      <w:tr>
        <w:tblPrEx>
          <w:shd w:val="clear" w:color="auto" w:fill="auto"/>
        </w:tblPrEx>
        <w:trPr>
          <w:trHeight w:val="1688" w:hRule="atLeast"/>
        </w:trPr>
        <w:tc>
          <w:tcPr>
            <w:tcW w:type="dxa" w:w="519"/>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e2e4e3"/>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1"/>
                <w:bCs w:val="1"/>
                <w:i w:val="0"/>
                <w:iCs w:val="0"/>
                <w:caps w:val="0"/>
                <w:smallCaps w:val="0"/>
                <w:strike w:val="0"/>
                <w:dstrike w:val="0"/>
                <w:outline w:val="0"/>
                <w:color w:val="000000"/>
                <w:spacing w:val="0"/>
                <w:kern w:val="0"/>
                <w:position w:val="0"/>
                <w:sz w:val="20"/>
                <w:szCs w:val="20"/>
                <w:u w:val="none"/>
                <w:vertAlign w:val="baseline"/>
                <w:rtl w:val="0"/>
              </w:rPr>
              <w:t>1</w:t>
            </w:r>
          </w:p>
        </w:tc>
        <w:tc>
          <w:tcPr>
            <w:tcW w:type="dxa" w:w="4297"/>
            <w:tcBorders>
              <w:top w:val="single" w:color="000000" w:sz="4"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WEBINAR ON LEARNING TO LIVE WITH COVID-19</w:t>
            </w:r>
          </w:p>
        </w:tc>
        <w:tc>
          <w:tcPr>
            <w:tcW w:type="dxa" w:w="2408"/>
            <w:tcBorders>
              <w:top w:val="single" w:color="000000" w:sz="4"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3rd June,2020</w:t>
            </w:r>
          </w:p>
        </w:tc>
        <w:tc>
          <w:tcPr>
            <w:tcW w:type="dxa" w:w="2408"/>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TAMIL NADU ADVANCED TECHNICAL TRAINING INSTITUTE in Association with Justice Basheer Ahmed Sayeed College for Women</w:t>
            </w:r>
          </w:p>
        </w:tc>
      </w:tr>
      <w:tr>
        <w:tblPrEx>
          <w:shd w:val="clear" w:color="auto" w:fill="auto"/>
        </w:tblPrEx>
        <w:trPr>
          <w:trHeight w:val="725" w:hRule="atLeast"/>
        </w:trPr>
        <w:tc>
          <w:tcPr>
            <w:tcW w:type="dxa" w:w="5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2e4e3"/>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1"/>
                <w:bCs w:val="1"/>
                <w:i w:val="0"/>
                <w:iCs w:val="0"/>
                <w:caps w:val="0"/>
                <w:smallCaps w:val="0"/>
                <w:strike w:val="0"/>
                <w:dstrike w:val="0"/>
                <w:outline w:val="0"/>
                <w:color w:val="000000"/>
                <w:spacing w:val="0"/>
                <w:kern w:val="0"/>
                <w:position w:val="0"/>
                <w:sz w:val="20"/>
                <w:szCs w:val="20"/>
                <w:u w:val="none"/>
                <w:vertAlign w:val="baseline"/>
                <w:rtl w:val="0"/>
              </w:rPr>
              <w:t>2</w:t>
            </w:r>
          </w:p>
        </w:tc>
        <w:tc>
          <w:tcPr>
            <w:tcW w:type="dxa" w:w="429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IQAC Organised 3-Day National Webinar on Artificial Intelligence and Application Of AI in Indian Legal System</w:t>
            </w:r>
          </w:p>
        </w:tc>
        <w:tc>
          <w:tcPr>
            <w:tcW w:type="dxa" w:w="2408"/>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22nd June-@4th June,2020</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Nari Gursahan Law College</w:t>
            </w:r>
          </w:p>
        </w:tc>
      </w:tr>
      <w:tr>
        <w:tblPrEx>
          <w:shd w:val="clear" w:color="auto" w:fill="auto"/>
        </w:tblPrEx>
        <w:trPr>
          <w:trHeight w:val="965" w:hRule="atLeast"/>
        </w:trPr>
        <w:tc>
          <w:tcPr>
            <w:tcW w:type="dxa" w:w="5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2e4e3"/>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1"/>
                <w:bCs w:val="1"/>
                <w:i w:val="0"/>
                <w:iCs w:val="0"/>
                <w:caps w:val="0"/>
                <w:smallCaps w:val="0"/>
                <w:strike w:val="0"/>
                <w:dstrike w:val="0"/>
                <w:outline w:val="0"/>
                <w:color w:val="000000"/>
                <w:spacing w:val="0"/>
                <w:kern w:val="0"/>
                <w:position w:val="0"/>
                <w:sz w:val="20"/>
                <w:szCs w:val="20"/>
                <w:u w:val="none"/>
                <w:vertAlign w:val="baseline"/>
                <w:rtl w:val="0"/>
              </w:rPr>
              <w:t>3</w:t>
            </w:r>
          </w:p>
        </w:tc>
        <w:tc>
          <w:tcPr>
            <w:tcW w:type="dxa" w:w="429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WEBINAR ON THE NEXT GEN AND BUSINESS EDUCATION:THE CHALLENGES FOR THE TEACHING COMMUNITY</w:t>
            </w:r>
          </w:p>
        </w:tc>
        <w:tc>
          <w:tcPr>
            <w:tcW w:type="dxa" w:w="2408"/>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23RD June,2020</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Indian Institute of Contemporary Management and Research (IICMR)</w:t>
            </w:r>
          </w:p>
        </w:tc>
      </w:tr>
      <w:tr>
        <w:tblPrEx>
          <w:shd w:val="clear" w:color="auto" w:fill="auto"/>
        </w:tblPrEx>
        <w:trPr>
          <w:trHeight w:val="965" w:hRule="atLeast"/>
        </w:trPr>
        <w:tc>
          <w:tcPr>
            <w:tcW w:type="dxa" w:w="5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2e4e3"/>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1"/>
                <w:bCs w:val="1"/>
                <w:i w:val="0"/>
                <w:iCs w:val="0"/>
                <w:caps w:val="0"/>
                <w:smallCaps w:val="0"/>
                <w:strike w:val="0"/>
                <w:dstrike w:val="0"/>
                <w:outline w:val="0"/>
                <w:color w:val="000000"/>
                <w:spacing w:val="0"/>
                <w:kern w:val="0"/>
                <w:position w:val="0"/>
                <w:sz w:val="20"/>
                <w:szCs w:val="20"/>
                <w:u w:val="none"/>
                <w:vertAlign w:val="baseline"/>
                <w:rtl w:val="0"/>
              </w:rPr>
              <w:t>4</w:t>
            </w:r>
          </w:p>
        </w:tc>
        <w:tc>
          <w:tcPr>
            <w:tcW w:type="dxa" w:w="429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 xml:space="preserve">National Webinar on </w:t>
            </w:r>
            <w:r>
              <w:rPr>
                <w:rFonts w:ascii="Helvetica" w:cs="Arial Unicode MS" w:hAnsi="Helvetica" w:eastAsia="Arial Unicode MS" w:hint="default"/>
                <w:rtl w:val="0"/>
              </w:rPr>
              <w:t>“</w:t>
            </w:r>
            <w:r>
              <w:rPr>
                <w:rFonts w:ascii="Helvetica" w:cs="Arial Unicode MS" w:hAnsi="Helvetica" w:eastAsia="Arial Unicode MS"/>
                <w:rtl w:val="0"/>
              </w:rPr>
              <w:t>Is CSR fulfilling the social responsibility of corporates?</w:t>
            </w:r>
            <w:r>
              <w:rPr>
                <w:rFonts w:ascii="Helvetica" w:cs="Arial Unicode MS" w:hAnsi="Helvetica" w:eastAsia="Arial Unicode MS" w:hint="default"/>
                <w:rtl w:val="0"/>
              </w:rPr>
              <w:t>”</w:t>
            </w:r>
          </w:p>
        </w:tc>
        <w:tc>
          <w:tcPr>
            <w:tcW w:type="dxa" w:w="2408"/>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2nd of July,2020</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Sri Seth Anandram Jaipuria College(Commerce Department)</w:t>
            </w:r>
          </w:p>
        </w:tc>
      </w:tr>
    </w:tbl>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4"/>
          <w:szCs w:val="24"/>
          <w:rtl w:val="0"/>
          <w:lang w:val="en-US"/>
        </w:rPr>
      </w:pPr>
    </w:p>
    <w:p>
      <w:pPr>
        <w:pStyle w:val="Body A"/>
        <w:jc w:val="both"/>
        <w:rPr>
          <w:rFonts w:ascii="Times New Roman" w:cs="Times New Roman" w:hAnsi="Times New Roman" w:eastAsia="Times New Roman"/>
          <w:b w:val="1"/>
          <w:bCs w:val="1"/>
          <w:sz w:val="28"/>
          <w:szCs w:val="28"/>
          <w:rtl w:val="0"/>
          <w:lang w:val="en-US"/>
        </w:rPr>
      </w:pPr>
      <w:r>
        <w:rPr>
          <w:rFonts w:ascii="Times New Roman" w:hAnsi="Times New Roman"/>
          <w:b w:val="1"/>
          <w:bCs w:val="1"/>
          <w:sz w:val="28"/>
          <w:szCs w:val="28"/>
          <w:rtl w:val="0"/>
          <w:lang w:val="en-US"/>
        </w:rPr>
        <w:t>Orientation Programme</w:t>
      </w:r>
    </w:p>
    <w:p>
      <w:pPr>
        <w:pStyle w:val="Body A"/>
        <w:jc w:val="both"/>
        <w:rPr>
          <w:rFonts w:ascii="Times New Roman" w:cs="Times New Roman" w:hAnsi="Times New Roman" w:eastAsia="Times New Roman"/>
          <w:b w:val="1"/>
          <w:bCs w:val="1"/>
          <w:sz w:val="28"/>
          <w:szCs w:val="28"/>
          <w:rtl w:val="0"/>
          <w:lang w:val="en-US"/>
        </w:rPr>
      </w:pPr>
    </w:p>
    <w:p>
      <w:pPr>
        <w:pStyle w:val="Body A"/>
        <w:jc w:val="both"/>
        <w:rPr>
          <w:rFonts w:ascii="Times New Roman" w:cs="Times New Roman" w:hAnsi="Times New Roman" w:eastAsia="Times New Roman"/>
          <w:sz w:val="28"/>
          <w:szCs w:val="28"/>
          <w:rtl w:val="0"/>
          <w:lang w:val="en-US"/>
        </w:rPr>
      </w:pPr>
      <w:r>
        <w:rPr>
          <w:rFonts w:ascii="Times New Roman" w:hAnsi="Times New Roman"/>
          <w:sz w:val="28"/>
          <w:szCs w:val="28"/>
          <w:rtl w:val="0"/>
          <w:lang w:val="en-US"/>
        </w:rPr>
        <w:t>1) Participated in the Online Orientation Programme from 26th June -24th July,2020 organised by Teaching Learning Centre and Research Development and Services Cell,Ramanujan College,University of Delhi,an MHRD,pandit Madan Mohan Malaviya National Mission initiative.</w:t>
      </w:r>
    </w:p>
    <w:p>
      <w:pPr>
        <w:pStyle w:val="Body A"/>
        <w:jc w:val="both"/>
        <w:rPr>
          <w:rFonts w:ascii="Times New Roman" w:cs="Times New Roman" w:hAnsi="Times New Roman" w:eastAsia="Times New Roman"/>
          <w:b w:val="1"/>
          <w:bCs w:val="1"/>
          <w:sz w:val="28"/>
          <w:szCs w:val="28"/>
          <w:rtl w:val="0"/>
          <w:lang w:val="en-US"/>
        </w:rPr>
      </w:pPr>
    </w:p>
    <w:p>
      <w:pPr>
        <w:pStyle w:val="Body A"/>
        <w:jc w:val="both"/>
        <w:rPr>
          <w:rFonts w:ascii="Times New Roman" w:cs="Times New Roman" w:hAnsi="Times New Roman" w:eastAsia="Times New Roman"/>
          <w:b w:val="1"/>
          <w:bCs w:val="1"/>
          <w:sz w:val="28"/>
          <w:szCs w:val="28"/>
          <w:rtl w:val="0"/>
          <w:lang w:val="en-US"/>
        </w:rPr>
      </w:pPr>
    </w:p>
    <w:p>
      <w:pPr>
        <w:pStyle w:val="Body A"/>
        <w:jc w:val="both"/>
        <w:rPr>
          <w:rFonts w:ascii="Times New Roman" w:cs="Times New Roman" w:hAnsi="Times New Roman" w:eastAsia="Times New Roman"/>
          <w:b w:val="1"/>
          <w:bCs w:val="1"/>
          <w:sz w:val="28"/>
          <w:szCs w:val="28"/>
          <w:rtl w:val="0"/>
          <w:lang w:val="en-US"/>
        </w:rPr>
      </w:pPr>
      <w:r>
        <w:rPr>
          <w:rFonts w:ascii="Times New Roman" w:hAnsi="Times New Roman"/>
          <w:b w:val="1"/>
          <w:bCs w:val="1"/>
          <w:sz w:val="28"/>
          <w:szCs w:val="28"/>
          <w:rtl w:val="0"/>
          <w:lang w:val="en-US"/>
        </w:rPr>
        <w:t>Ph.D Guide</w:t>
      </w:r>
    </w:p>
    <w:p>
      <w:pPr>
        <w:pStyle w:val="Body A"/>
        <w:jc w:val="both"/>
        <w:rPr>
          <w:rFonts w:ascii="Times New Roman" w:cs="Times New Roman" w:hAnsi="Times New Roman" w:eastAsia="Times New Roman"/>
          <w:b w:val="1"/>
          <w:bCs w:val="1"/>
          <w:sz w:val="28"/>
          <w:szCs w:val="28"/>
          <w:rtl w:val="0"/>
          <w:lang w:val="en-US"/>
        </w:rPr>
      </w:pPr>
    </w:p>
    <w:p>
      <w:pPr>
        <w:pStyle w:val="Body A"/>
        <w:numPr>
          <w:ilvl w:val="0"/>
          <w:numId w:val="6"/>
        </w:numPr>
        <w:jc w:val="both"/>
        <w:rPr>
          <w:rFonts w:ascii="Times New Roman" w:cs="Times New Roman" w:hAnsi="Times New Roman" w:eastAsia="Times New Roman"/>
          <w:sz w:val="26"/>
          <w:szCs w:val="26"/>
          <w:rtl w:val="0"/>
          <w:lang w:val="en-US"/>
        </w:rPr>
      </w:pPr>
      <w:r>
        <w:rPr>
          <w:rFonts w:ascii="Times New Roman" w:hAnsi="Times New Roman"/>
          <w:sz w:val="26"/>
          <w:szCs w:val="26"/>
          <w:rtl w:val="0"/>
          <w:lang w:val="en-US"/>
        </w:rPr>
        <w:t xml:space="preserve">Appointed by the </w:t>
      </w:r>
      <w:r>
        <w:rPr>
          <w:rFonts w:ascii="Times New Roman" w:hAnsi="Times New Roman"/>
          <w:sz w:val="26"/>
          <w:szCs w:val="26"/>
          <w:rtl w:val="0"/>
          <w:lang w:val="en-US"/>
        </w:rPr>
        <w:t>St.Xavier</w:t>
      </w:r>
      <w:r>
        <w:rPr>
          <w:rFonts w:ascii="Times New Roman" w:hAnsi="Times New Roman" w:hint="default"/>
          <w:sz w:val="26"/>
          <w:szCs w:val="26"/>
          <w:rtl w:val="0"/>
          <w:lang w:val="en-US"/>
        </w:rPr>
        <w:t>’</w:t>
      </w:r>
      <w:r>
        <w:rPr>
          <w:rFonts w:ascii="Times New Roman" w:hAnsi="Times New Roman"/>
          <w:sz w:val="26"/>
          <w:szCs w:val="26"/>
          <w:rtl w:val="0"/>
          <w:lang w:val="en-US"/>
        </w:rPr>
        <w:t>s College(Autonomous),affiliated to Calcutta University</w:t>
      </w:r>
      <w:r>
        <w:rPr>
          <w:rFonts w:ascii="Times New Roman" w:hAnsi="Times New Roman"/>
          <w:sz w:val="26"/>
          <w:szCs w:val="26"/>
          <w:rtl w:val="0"/>
          <w:lang w:val="en-US"/>
        </w:rPr>
        <w:t xml:space="preserve"> as a Registered Ph.D Guide in Management from A</w:t>
      </w:r>
      <w:r>
        <w:rPr>
          <w:rFonts w:ascii="Times New Roman" w:hAnsi="Times New Roman"/>
          <w:sz w:val="26"/>
          <w:szCs w:val="26"/>
          <w:rtl w:val="0"/>
          <w:lang w:val="en-US"/>
        </w:rPr>
        <w:t>pril</w:t>
      </w:r>
      <w:r>
        <w:rPr>
          <w:rFonts w:ascii="Times New Roman" w:hAnsi="Times New Roman"/>
          <w:sz w:val="26"/>
          <w:szCs w:val="26"/>
          <w:rtl w:val="0"/>
          <w:lang w:val="en-US"/>
        </w:rPr>
        <w:t>, 201</w:t>
      </w:r>
      <w:r>
        <w:rPr>
          <w:rFonts w:ascii="Times New Roman" w:hAnsi="Times New Roman"/>
          <w:sz w:val="26"/>
          <w:szCs w:val="26"/>
          <w:rtl w:val="0"/>
          <w:lang w:val="en-US"/>
        </w:rPr>
        <w:t>7</w:t>
      </w:r>
      <w:r>
        <w:rPr>
          <w:rFonts w:ascii="Times New Roman" w:hAnsi="Times New Roman"/>
          <w:sz w:val="26"/>
          <w:szCs w:val="26"/>
          <w:rtl w:val="0"/>
          <w:lang w:val="en-US"/>
        </w:rPr>
        <w:t>.</w:t>
      </w:r>
    </w:p>
    <w:p>
      <w:pPr>
        <w:pStyle w:val="Body A"/>
        <w:numPr>
          <w:ilvl w:val="0"/>
          <w:numId w:val="6"/>
        </w:numPr>
        <w:jc w:val="both"/>
        <w:rPr>
          <w:rFonts w:ascii="Times New Roman" w:cs="Times New Roman" w:hAnsi="Times New Roman" w:eastAsia="Times New Roman"/>
          <w:sz w:val="26"/>
          <w:szCs w:val="26"/>
          <w:rtl w:val="0"/>
          <w:lang w:val="en-US"/>
        </w:rPr>
      </w:pPr>
      <w:r>
        <w:rPr>
          <w:rFonts w:ascii="Times New Roman" w:hAnsi="Times New Roman"/>
          <w:sz w:val="26"/>
          <w:szCs w:val="26"/>
          <w:rtl w:val="0"/>
          <w:lang w:val="en-US"/>
        </w:rPr>
        <w:t xml:space="preserve">Appointed by the </w:t>
      </w:r>
      <w:r>
        <w:rPr>
          <w:rFonts w:ascii="Times New Roman" w:hAnsi="Times New Roman"/>
          <w:sz w:val="26"/>
          <w:szCs w:val="26"/>
          <w:rtl w:val="0"/>
          <w:lang w:val="en-US"/>
        </w:rPr>
        <w:t xml:space="preserve">Career Point University, Kota </w:t>
      </w:r>
      <w:r>
        <w:rPr>
          <w:rFonts w:ascii="Times New Roman" w:hAnsi="Times New Roman"/>
          <w:sz w:val="26"/>
          <w:szCs w:val="26"/>
          <w:rtl w:val="0"/>
          <w:lang w:val="en-US"/>
        </w:rPr>
        <w:t xml:space="preserve">as a Registered Ph.D Guide in </w:t>
      </w:r>
      <w:r>
        <w:rPr>
          <w:rFonts w:ascii="Times New Roman" w:hAnsi="Times New Roman"/>
          <w:sz w:val="26"/>
          <w:szCs w:val="26"/>
          <w:rtl w:val="0"/>
          <w:lang w:val="en-US"/>
        </w:rPr>
        <w:t xml:space="preserve">Commerce and </w:t>
      </w:r>
      <w:r>
        <w:rPr>
          <w:rFonts w:ascii="Times New Roman" w:hAnsi="Times New Roman"/>
          <w:sz w:val="26"/>
          <w:szCs w:val="26"/>
          <w:rtl w:val="0"/>
          <w:lang w:val="en-US"/>
        </w:rPr>
        <w:t xml:space="preserve">Management from </w:t>
      </w:r>
      <w:r>
        <w:rPr>
          <w:rFonts w:ascii="Times New Roman" w:hAnsi="Times New Roman"/>
          <w:sz w:val="26"/>
          <w:szCs w:val="26"/>
          <w:rtl w:val="0"/>
          <w:lang w:val="en-US"/>
        </w:rPr>
        <w:t>June</w:t>
      </w:r>
      <w:r>
        <w:rPr>
          <w:rFonts w:ascii="Times New Roman" w:hAnsi="Times New Roman"/>
          <w:sz w:val="26"/>
          <w:szCs w:val="26"/>
          <w:rtl w:val="0"/>
          <w:lang w:val="en-US"/>
        </w:rPr>
        <w:t>, 201</w:t>
      </w:r>
      <w:r>
        <w:rPr>
          <w:rFonts w:ascii="Times New Roman" w:hAnsi="Times New Roman"/>
          <w:sz w:val="26"/>
          <w:szCs w:val="26"/>
          <w:rtl w:val="0"/>
          <w:lang w:val="en-US"/>
        </w:rPr>
        <w:t>7</w:t>
      </w:r>
      <w:r>
        <w:rPr>
          <w:rFonts w:ascii="Times New Roman" w:hAnsi="Times New Roman"/>
          <w:sz w:val="26"/>
          <w:szCs w:val="26"/>
          <w:rtl w:val="0"/>
          <w:lang w:val="en-US"/>
        </w:rPr>
        <w:t>.</w:t>
      </w:r>
    </w:p>
    <w:p>
      <w:pPr>
        <w:pStyle w:val="Body A"/>
        <w:jc w:val="both"/>
        <w:rPr>
          <w:rFonts w:ascii="Times New Roman" w:cs="Times New Roman" w:hAnsi="Times New Roman" w:eastAsia="Times New Roman"/>
          <w:sz w:val="26"/>
          <w:szCs w:val="26"/>
          <w:rtl w:val="0"/>
          <w:lang w:val="en-US"/>
        </w:rPr>
      </w:pPr>
    </w:p>
    <w:p>
      <w:pPr>
        <w:pStyle w:val="Body A"/>
        <w:jc w:val="both"/>
        <w:rPr>
          <w:rFonts w:ascii="Times New Roman" w:cs="Times New Roman" w:hAnsi="Times New Roman" w:eastAsia="Times New Roman"/>
          <w:b w:val="1"/>
          <w:bCs w:val="1"/>
          <w:sz w:val="28"/>
          <w:szCs w:val="28"/>
          <w:rtl w:val="0"/>
          <w:lang w:val="en-US"/>
        </w:rPr>
      </w:pPr>
      <w:r>
        <w:rPr>
          <w:rFonts w:ascii="Times New Roman" w:hAnsi="Times New Roman"/>
          <w:b w:val="1"/>
          <w:bCs w:val="1"/>
          <w:sz w:val="28"/>
          <w:szCs w:val="28"/>
          <w:rtl w:val="0"/>
          <w:lang w:val="en-US"/>
        </w:rPr>
        <w:t>Masters Thesis Guidance</w:t>
      </w:r>
    </w:p>
    <w:p>
      <w:pPr>
        <w:pStyle w:val="Body A"/>
        <w:jc w:val="both"/>
        <w:rPr>
          <w:rFonts w:ascii="Times New Roman" w:cs="Times New Roman" w:hAnsi="Times New Roman" w:eastAsia="Times New Roman"/>
          <w:b w:val="1"/>
          <w:bCs w:val="1"/>
          <w:sz w:val="28"/>
          <w:szCs w:val="28"/>
          <w:rtl w:val="0"/>
          <w:lang w:val="en-US"/>
        </w:rPr>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210"/>
        <w:gridCol w:w="3211"/>
        <w:gridCol w:w="3211"/>
      </w:tblGrid>
      <w:tr>
        <w:tblPrEx>
          <w:shd w:val="clear" w:color="auto" w:fill="bdc0bf"/>
        </w:tblPrEx>
        <w:trPr>
          <w:trHeight w:val="279" w:hRule="atLeast"/>
          <w:tblHeader/>
        </w:trPr>
        <w:tc>
          <w:tcPr>
            <w:tcW w:type="dxa" w:w="3210"/>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Name of the Scholar</w:t>
            </w:r>
          </w:p>
        </w:tc>
        <w:tc>
          <w:tcPr>
            <w:tcW w:type="dxa" w:w="3210"/>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Title of the Thesis</w:t>
            </w:r>
          </w:p>
        </w:tc>
        <w:tc>
          <w:tcPr>
            <w:tcW w:type="dxa" w:w="3210"/>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Year</w:t>
            </w:r>
          </w:p>
        </w:tc>
      </w:tr>
      <w:tr>
        <w:tblPrEx>
          <w:shd w:val="clear" w:color="auto" w:fill="auto"/>
        </w:tblPrEx>
        <w:trPr>
          <w:trHeight w:val="488" w:hRule="atLeast"/>
        </w:trPr>
        <w:tc>
          <w:tcPr>
            <w:tcW w:type="dxa" w:w="3210"/>
            <w:tcBorders>
              <w:top w:val="single" w:color="000000" w:sz="4"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Md Amanat Rasool</w:t>
            </w:r>
          </w:p>
        </w:tc>
        <w:tc>
          <w:tcPr>
            <w:tcW w:type="dxa" w:w="3210"/>
            <w:tcBorders>
              <w:top w:val="single" w:color="000000" w:sz="4"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Stochasticity and its effect on Finance and Valuation</w:t>
            </w:r>
          </w:p>
        </w:tc>
        <w:tc>
          <w:tcPr>
            <w:tcW w:type="dxa" w:w="3210"/>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2017</w:t>
            </w:r>
          </w:p>
        </w:tc>
      </w:tr>
      <w:tr>
        <w:tblPrEx>
          <w:shd w:val="clear" w:color="auto" w:fill="auto"/>
        </w:tblPrEx>
        <w:trPr>
          <w:trHeight w:val="485" w:hRule="atLeast"/>
        </w:trPr>
        <w:tc>
          <w:tcPr>
            <w:tcW w:type="dxa" w:w="321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Debi Prasad Rout</w:t>
            </w:r>
          </w:p>
        </w:tc>
        <w:tc>
          <w:tcPr>
            <w:tcW w:type="dxa" w:w="3210"/>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Social audit:A toolkit for Good Governance</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2017</w:t>
            </w:r>
          </w:p>
        </w:tc>
      </w:tr>
      <w:tr>
        <w:tblPrEx>
          <w:shd w:val="clear" w:color="auto" w:fill="auto"/>
        </w:tblPrEx>
        <w:trPr>
          <w:trHeight w:val="725" w:hRule="atLeast"/>
        </w:trPr>
        <w:tc>
          <w:tcPr>
            <w:tcW w:type="dxa" w:w="321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Amritangshu</w:t>
            </w:r>
          </w:p>
        </w:tc>
        <w:tc>
          <w:tcPr>
            <w:tcW w:type="dxa" w:w="3210"/>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Forensic Accounting and Fraud Management in Indian Perspective</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2017</w:t>
            </w:r>
          </w:p>
        </w:tc>
      </w:tr>
      <w:tr>
        <w:tblPrEx>
          <w:shd w:val="clear" w:color="auto" w:fill="auto"/>
        </w:tblPrEx>
        <w:trPr>
          <w:trHeight w:val="485" w:hRule="atLeast"/>
        </w:trPr>
        <w:tc>
          <w:tcPr>
            <w:tcW w:type="dxa" w:w="321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Subhankar Parbat</w:t>
            </w:r>
          </w:p>
        </w:tc>
        <w:tc>
          <w:tcPr>
            <w:tcW w:type="dxa" w:w="3210"/>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A Study on the Top 10 Microfinance Institutions in India</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2017</w:t>
            </w:r>
          </w:p>
        </w:tc>
      </w:tr>
      <w:tr>
        <w:tblPrEx>
          <w:shd w:val="clear" w:color="auto" w:fill="auto"/>
        </w:tblPrEx>
        <w:trPr>
          <w:trHeight w:val="485" w:hRule="atLeast"/>
        </w:trPr>
        <w:tc>
          <w:tcPr>
            <w:tcW w:type="dxa" w:w="321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Ashimjyoti Kalita</w:t>
            </w:r>
          </w:p>
        </w:tc>
        <w:tc>
          <w:tcPr>
            <w:tcW w:type="dxa" w:w="3210"/>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Including Financially :A study of Jagiroad Village,Assam</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2017</w:t>
            </w:r>
          </w:p>
        </w:tc>
      </w:tr>
      <w:tr>
        <w:tblPrEx>
          <w:shd w:val="clear" w:color="auto" w:fill="auto"/>
        </w:tblPrEx>
        <w:trPr>
          <w:trHeight w:val="725" w:hRule="atLeast"/>
        </w:trPr>
        <w:tc>
          <w:tcPr>
            <w:tcW w:type="dxa" w:w="321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Rohan Naskar</w:t>
            </w:r>
          </w:p>
        </w:tc>
        <w:tc>
          <w:tcPr>
            <w:tcW w:type="dxa" w:w="3210"/>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Role and Impact of FII</w:t>
            </w:r>
            <w:r>
              <w:rPr>
                <w:rFonts w:ascii="Helvetica" w:cs="Arial Unicode MS" w:hAnsi="Helvetica" w:eastAsia="Arial Unicode MS" w:hint="default"/>
                <w:rtl w:val="0"/>
              </w:rPr>
              <w:t>’</w:t>
            </w:r>
            <w:r>
              <w:rPr>
                <w:rFonts w:ascii="Helvetica" w:cs="Arial Unicode MS" w:hAnsi="Helvetica" w:eastAsia="Arial Unicode MS"/>
                <w:rtl w:val="0"/>
              </w:rPr>
              <w:t>s on Indian Capital Market in Post reform Period</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2017</w:t>
            </w:r>
          </w:p>
        </w:tc>
      </w:tr>
      <w:tr>
        <w:tblPrEx>
          <w:shd w:val="clear" w:color="auto" w:fill="auto"/>
        </w:tblPrEx>
        <w:trPr>
          <w:trHeight w:val="485" w:hRule="atLeast"/>
        </w:trPr>
        <w:tc>
          <w:tcPr>
            <w:tcW w:type="dxa" w:w="321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Suchishmita Pramanik</w:t>
            </w:r>
          </w:p>
        </w:tc>
        <w:tc>
          <w:tcPr>
            <w:tcW w:type="dxa" w:w="3210"/>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Demonitisation:A Step towards Cash less economy</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2017</w:t>
            </w:r>
          </w:p>
        </w:tc>
      </w:tr>
      <w:tr>
        <w:tblPrEx>
          <w:shd w:val="clear" w:color="auto" w:fill="auto"/>
        </w:tblPrEx>
        <w:trPr>
          <w:trHeight w:val="1205" w:hRule="atLeast"/>
        </w:trPr>
        <w:tc>
          <w:tcPr>
            <w:tcW w:type="dxa" w:w="321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Saloni Agarwal</w:t>
            </w:r>
          </w:p>
        </w:tc>
        <w:tc>
          <w:tcPr>
            <w:tcW w:type="dxa" w:w="3210"/>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A Study of selected corporate GovernanceCharacteristics and their relationship with value and Performance of Family-Owned Business in India</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2018</w:t>
            </w:r>
          </w:p>
        </w:tc>
      </w:tr>
      <w:tr>
        <w:tblPrEx>
          <w:shd w:val="clear" w:color="auto" w:fill="auto"/>
        </w:tblPrEx>
        <w:trPr>
          <w:trHeight w:val="965" w:hRule="atLeast"/>
        </w:trPr>
        <w:tc>
          <w:tcPr>
            <w:tcW w:type="dxa" w:w="321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Sayantani Guha</w:t>
            </w:r>
          </w:p>
        </w:tc>
        <w:tc>
          <w:tcPr>
            <w:tcW w:type="dxa" w:w="3210"/>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A Study on the impact of Capital Structure on Profitability of selected Cement Companies in India</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2018</w:t>
            </w:r>
          </w:p>
        </w:tc>
      </w:tr>
      <w:tr>
        <w:tblPrEx>
          <w:shd w:val="clear" w:color="auto" w:fill="auto"/>
        </w:tblPrEx>
        <w:trPr>
          <w:trHeight w:val="1205" w:hRule="atLeast"/>
        </w:trPr>
        <w:tc>
          <w:tcPr>
            <w:tcW w:type="dxa" w:w="321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Akash Balmiki</w:t>
            </w:r>
          </w:p>
        </w:tc>
        <w:tc>
          <w:tcPr>
            <w:tcW w:type="dxa" w:w="3210"/>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A study analysing the impact of demonisation on Venture Capital as Private Equity in India with special reference to IRT and ITES Sector</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2018</w:t>
            </w:r>
          </w:p>
        </w:tc>
      </w:tr>
      <w:tr>
        <w:tblPrEx>
          <w:shd w:val="clear" w:color="auto" w:fill="auto"/>
        </w:tblPrEx>
        <w:trPr>
          <w:trHeight w:val="965" w:hRule="atLeast"/>
        </w:trPr>
        <w:tc>
          <w:tcPr>
            <w:tcW w:type="dxa" w:w="321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Niranjan Minj</w:t>
            </w:r>
          </w:p>
        </w:tc>
        <w:tc>
          <w:tcPr>
            <w:tcW w:type="dxa" w:w="3210"/>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Microfinance and Household Income and savings:An Empirical Study on Ho Adivasi Households in West Singhbhum,Jharkhand</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2018</w:t>
            </w:r>
          </w:p>
        </w:tc>
      </w:tr>
      <w:tr>
        <w:tblPrEx>
          <w:shd w:val="clear" w:color="auto" w:fill="auto"/>
        </w:tblPrEx>
        <w:trPr>
          <w:trHeight w:val="965" w:hRule="atLeast"/>
        </w:trPr>
        <w:tc>
          <w:tcPr>
            <w:tcW w:type="dxa" w:w="321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Moumita Nath</w:t>
            </w:r>
          </w:p>
        </w:tc>
        <w:tc>
          <w:tcPr>
            <w:tcW w:type="dxa" w:w="3210"/>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A Comparative Study between LICI and Private Insurance Companies in India for the period 2007-08 to 2016-17</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2018</w:t>
            </w:r>
          </w:p>
        </w:tc>
      </w:tr>
      <w:tr>
        <w:tblPrEx>
          <w:shd w:val="clear" w:color="auto" w:fill="auto"/>
        </w:tblPrEx>
        <w:trPr>
          <w:trHeight w:val="965" w:hRule="atLeast"/>
        </w:trPr>
        <w:tc>
          <w:tcPr>
            <w:tcW w:type="dxa" w:w="321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Aman Agarwal</w:t>
            </w:r>
          </w:p>
        </w:tc>
        <w:tc>
          <w:tcPr>
            <w:tcW w:type="dxa" w:w="3210"/>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Increase in Shareholder</w:t>
            </w:r>
            <w:r>
              <w:rPr>
                <w:rFonts w:ascii="Helvetica" w:cs="Arial Unicode MS" w:hAnsi="Helvetica" w:eastAsia="Arial Unicode MS" w:hint="default"/>
                <w:rtl w:val="0"/>
              </w:rPr>
              <w:t>’</w:t>
            </w:r>
            <w:r>
              <w:rPr>
                <w:rFonts w:ascii="Helvetica" w:cs="Arial Unicode MS" w:hAnsi="Helvetica" w:eastAsia="Arial Unicode MS"/>
                <w:rtl w:val="0"/>
              </w:rPr>
              <w:t>s Value due to Merger and Acquisition: A Study conducted in Indian Context</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2018</w:t>
            </w:r>
          </w:p>
        </w:tc>
      </w:tr>
      <w:tr>
        <w:tblPrEx>
          <w:shd w:val="clear" w:color="auto" w:fill="auto"/>
        </w:tblPrEx>
        <w:trPr>
          <w:trHeight w:val="725" w:hRule="atLeast"/>
        </w:trPr>
        <w:tc>
          <w:tcPr>
            <w:tcW w:type="dxa" w:w="321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w:cs="Arial Unicode MS" w:hAnsi="Helvetica" w:eastAsia="Arial Unicode MS"/>
                <w:rtl w:val="0"/>
              </w:rPr>
              <w:t>Tanya Shah</w:t>
            </w:r>
          </w:p>
        </w:tc>
        <w:tc>
          <w:tcPr>
            <w:tcW w:type="dxa" w:w="3210"/>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A Study on the role of investment Banks for development of Small and medium enterprises in India</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2018</w:t>
            </w:r>
          </w:p>
        </w:tc>
      </w:tr>
    </w:tbl>
    <w:p>
      <w:pPr>
        <w:pStyle w:val="Body A"/>
        <w:jc w:val="both"/>
        <w:rPr>
          <w:rFonts w:ascii="Times New Roman" w:cs="Times New Roman" w:hAnsi="Times New Roman" w:eastAsia="Times New Roman"/>
          <w:b w:val="1"/>
          <w:bCs w:val="1"/>
          <w:sz w:val="28"/>
          <w:szCs w:val="28"/>
          <w:rtl w:val="0"/>
          <w:lang w:val="en-US"/>
        </w:rPr>
      </w:pPr>
    </w:p>
    <w:p>
      <w:pPr>
        <w:pStyle w:val="Body A"/>
        <w:jc w:val="both"/>
        <w:rPr>
          <w:rFonts w:ascii="Times New Roman" w:cs="Times New Roman" w:hAnsi="Times New Roman" w:eastAsia="Times New Roman"/>
          <w:sz w:val="26"/>
          <w:szCs w:val="26"/>
          <w:rtl w:val="0"/>
          <w:lang w:val="en-US"/>
        </w:rPr>
      </w:pPr>
    </w:p>
    <w:p>
      <w:pPr>
        <w:pStyle w:val="Body A"/>
        <w:jc w:val="both"/>
        <w:rPr>
          <w:rFonts w:ascii="Times New Roman" w:cs="Times New Roman" w:hAnsi="Times New Roman" w:eastAsia="Times New Roman"/>
          <w:b w:val="1"/>
          <w:bCs w:val="1"/>
          <w:sz w:val="28"/>
          <w:szCs w:val="28"/>
          <w:rtl w:val="0"/>
          <w:lang w:val="en-US"/>
        </w:rPr>
      </w:pPr>
    </w:p>
    <w:p>
      <w:pPr>
        <w:pStyle w:val="Body A"/>
        <w:jc w:val="both"/>
        <w:rPr>
          <w:rFonts w:ascii="Times New Roman" w:cs="Times New Roman" w:hAnsi="Times New Roman" w:eastAsia="Times New Roman"/>
          <w:b w:val="1"/>
          <w:bCs w:val="1"/>
          <w:i w:val="1"/>
          <w:iCs w:val="1"/>
          <w:sz w:val="28"/>
          <w:szCs w:val="28"/>
        </w:rPr>
      </w:pPr>
      <w:r>
        <w:rPr>
          <w:rFonts w:ascii="Times New Roman" w:hAnsi="Times New Roman"/>
          <w:b w:val="1"/>
          <w:bCs w:val="1"/>
          <w:sz w:val="28"/>
          <w:szCs w:val="28"/>
          <w:rtl w:val="0"/>
          <w:lang w:val="en-US"/>
        </w:rPr>
        <w:t>Editorial Board Member/Editor in Research Journal</w:t>
      </w:r>
    </w:p>
    <w:p>
      <w:pPr>
        <w:pStyle w:val="Body A"/>
        <w:jc w:val="both"/>
        <w:rPr>
          <w:rFonts w:ascii="Times New Roman" w:cs="Times New Roman" w:hAnsi="Times New Roman" w:eastAsia="Times New Roman"/>
          <w:sz w:val="26"/>
          <w:szCs w:val="26"/>
        </w:rPr>
      </w:pPr>
    </w:p>
    <w:p>
      <w:pPr>
        <w:pStyle w:val="Body A"/>
        <w:jc w:val="both"/>
        <w:rPr>
          <w:rFonts w:ascii="Times New Roman" w:cs="Times New Roman" w:hAnsi="Times New Roman" w:eastAsia="Times New Roman"/>
          <w:sz w:val="26"/>
          <w:szCs w:val="26"/>
        </w:rPr>
      </w:pPr>
      <w:r>
        <w:rPr>
          <w:rFonts w:ascii="Times New Roman" w:hAnsi="Times New Roman"/>
          <w:sz w:val="26"/>
          <w:szCs w:val="26"/>
          <w:rtl w:val="0"/>
          <w:lang w:val="en-US"/>
        </w:rPr>
        <w:t>1) Appointed by Amity Global HRM Review as member of the Review Board of the Journal.</w:t>
      </w:r>
    </w:p>
    <w:p>
      <w:pPr>
        <w:pStyle w:val="Body A"/>
        <w:jc w:val="both"/>
        <w:rPr>
          <w:rFonts w:ascii="Times New Roman" w:cs="Times New Roman" w:hAnsi="Times New Roman" w:eastAsia="Times New Roman"/>
          <w:sz w:val="26"/>
          <w:szCs w:val="26"/>
        </w:rPr>
      </w:pPr>
    </w:p>
    <w:p>
      <w:pPr>
        <w:pStyle w:val="Body A"/>
        <w:jc w:val="both"/>
        <w:rPr>
          <w:rFonts w:ascii="Times New Roman" w:cs="Times New Roman" w:hAnsi="Times New Roman" w:eastAsia="Times New Roman"/>
          <w:sz w:val="26"/>
          <w:szCs w:val="26"/>
        </w:rPr>
      </w:pPr>
      <w:r>
        <w:rPr>
          <w:rFonts w:ascii="Times New Roman" w:hAnsi="Times New Roman"/>
          <w:sz w:val="26"/>
          <w:szCs w:val="26"/>
          <w:rtl w:val="0"/>
          <w:lang w:val="en-US"/>
        </w:rPr>
        <w:t>2) Appointed by International Journal of Business Quantitative Economics and Applied Management Research as Editor in Finance and Management</w:t>
      </w:r>
    </w:p>
    <w:p>
      <w:pPr>
        <w:pStyle w:val="Body A"/>
        <w:jc w:val="both"/>
        <w:rPr>
          <w:rFonts w:ascii="Times New Roman" w:cs="Times New Roman" w:hAnsi="Times New Roman" w:eastAsia="Times New Roman"/>
          <w:sz w:val="26"/>
          <w:szCs w:val="26"/>
        </w:rPr>
      </w:pPr>
    </w:p>
    <w:p>
      <w:pPr>
        <w:pStyle w:val="Body A"/>
        <w:jc w:val="both"/>
        <w:rPr>
          <w:rFonts w:ascii="Times New Roman" w:cs="Times New Roman" w:hAnsi="Times New Roman" w:eastAsia="Times New Roman"/>
          <w:sz w:val="26"/>
          <w:szCs w:val="26"/>
        </w:rPr>
      </w:pPr>
      <w:r>
        <w:rPr>
          <w:rFonts w:ascii="Times New Roman" w:hAnsi="Times New Roman"/>
          <w:sz w:val="26"/>
          <w:szCs w:val="26"/>
          <w:rtl w:val="0"/>
          <w:lang w:val="en-US"/>
        </w:rPr>
        <w:t xml:space="preserve">3) Appointed by VSRD International Journal of Accounts,Economics and Commerce Research as Editorial Member in </w:t>
      </w:r>
      <w:r>
        <w:rPr>
          <w:rFonts w:ascii="Times New Roman" w:hAnsi="Times New Roman"/>
          <w:sz w:val="26"/>
          <w:szCs w:val="26"/>
          <w:rtl w:val="0"/>
          <w:lang w:val="en-US"/>
        </w:rPr>
        <w:t>Finance and Management</w:t>
      </w:r>
      <w:r>
        <w:rPr>
          <w:rFonts w:ascii="Times New Roman" w:hAnsi="Times New Roman"/>
          <w:sz w:val="26"/>
          <w:szCs w:val="26"/>
          <w:rtl w:val="0"/>
          <w:lang w:val="en-US"/>
        </w:rPr>
        <w:t>.</w:t>
      </w:r>
    </w:p>
    <w:p>
      <w:pPr>
        <w:pStyle w:val="Body A"/>
        <w:jc w:val="both"/>
        <w:rPr>
          <w:rFonts w:ascii="Times New Roman" w:cs="Times New Roman" w:hAnsi="Times New Roman" w:eastAsia="Times New Roman"/>
          <w:sz w:val="26"/>
          <w:szCs w:val="26"/>
        </w:rPr>
      </w:pPr>
    </w:p>
    <w:p>
      <w:pPr>
        <w:pStyle w:val="Body A"/>
        <w:jc w:val="both"/>
        <w:rPr>
          <w:rFonts w:ascii="Times New Roman" w:cs="Times New Roman" w:hAnsi="Times New Roman" w:eastAsia="Times New Roman"/>
          <w:sz w:val="26"/>
          <w:szCs w:val="26"/>
        </w:rPr>
      </w:pPr>
      <w:r>
        <w:rPr>
          <w:rFonts w:ascii="Times New Roman" w:hAnsi="Times New Roman"/>
          <w:sz w:val="26"/>
          <w:szCs w:val="26"/>
          <w:rtl w:val="0"/>
          <w:lang w:val="en-US"/>
        </w:rPr>
        <w:t xml:space="preserve">4) Appointed by International Journal of Applied Research as  Associate Editor in </w:t>
      </w:r>
      <w:r>
        <w:rPr>
          <w:rFonts w:ascii="Times New Roman" w:hAnsi="Times New Roman"/>
          <w:sz w:val="26"/>
          <w:szCs w:val="26"/>
          <w:rtl w:val="0"/>
          <w:lang w:val="en-US"/>
        </w:rPr>
        <w:t>Finance and Management</w:t>
      </w:r>
    </w:p>
    <w:p>
      <w:pPr>
        <w:pStyle w:val="Body A"/>
        <w:jc w:val="both"/>
        <w:rPr>
          <w:rFonts w:ascii="Times New Roman" w:cs="Times New Roman" w:hAnsi="Times New Roman" w:eastAsia="Times New Roman"/>
          <w:sz w:val="26"/>
          <w:szCs w:val="26"/>
        </w:rPr>
      </w:pPr>
    </w:p>
    <w:p>
      <w:pPr>
        <w:pStyle w:val="Body A"/>
        <w:jc w:val="both"/>
        <w:rPr>
          <w:rFonts w:ascii="Times New Roman" w:cs="Times New Roman" w:hAnsi="Times New Roman" w:eastAsia="Times New Roman"/>
          <w:sz w:val="26"/>
          <w:szCs w:val="26"/>
        </w:rPr>
      </w:pPr>
      <w:r>
        <w:rPr>
          <w:rFonts w:ascii="Times New Roman" w:hAnsi="Times New Roman"/>
          <w:sz w:val="26"/>
          <w:szCs w:val="26"/>
          <w:rtl w:val="0"/>
          <w:lang w:val="en-US"/>
        </w:rPr>
        <w:t xml:space="preserve">5) Appointed by ESRI Journal of Economic and Social Research as a member of Editorial </w:t>
      </w:r>
      <w:r>
        <w:rPr>
          <w:rFonts w:ascii="Times New Roman" w:hAnsi="Times New Roman"/>
          <w:sz w:val="26"/>
          <w:szCs w:val="26"/>
          <w:rtl w:val="0"/>
          <w:lang w:val="en-US"/>
        </w:rPr>
        <w:t>Board</w:t>
      </w:r>
      <w:r>
        <w:rPr>
          <w:rFonts w:ascii="Times New Roman" w:hAnsi="Times New Roman"/>
          <w:sz w:val="26"/>
          <w:szCs w:val="26"/>
          <w:rtl w:val="0"/>
          <w:lang w:val="en-US"/>
        </w:rPr>
        <w:t>.</w:t>
      </w:r>
    </w:p>
    <w:p>
      <w:pPr>
        <w:pStyle w:val="Body A"/>
        <w:jc w:val="both"/>
        <w:rPr>
          <w:rFonts w:ascii="Times New Roman" w:cs="Times New Roman" w:hAnsi="Times New Roman" w:eastAsia="Times New Roman"/>
          <w:sz w:val="26"/>
          <w:szCs w:val="26"/>
        </w:rPr>
      </w:pPr>
    </w:p>
    <w:p>
      <w:pPr>
        <w:pStyle w:val="Body A"/>
        <w:jc w:val="both"/>
        <w:rPr>
          <w:rFonts w:ascii="Times New Roman" w:cs="Times New Roman" w:hAnsi="Times New Roman" w:eastAsia="Times New Roman"/>
          <w:sz w:val="26"/>
          <w:szCs w:val="26"/>
        </w:rPr>
      </w:pPr>
      <w:r>
        <w:rPr>
          <w:rFonts w:ascii="Times New Roman" w:hAnsi="Times New Roman"/>
          <w:sz w:val="26"/>
          <w:szCs w:val="26"/>
          <w:rtl w:val="0"/>
          <w:lang w:val="en-US"/>
        </w:rPr>
        <w:t>6) Appointed by International Journal of Multidisciplinary Research and Modern Education as a member of Editorial Board</w:t>
      </w:r>
    </w:p>
    <w:p>
      <w:pPr>
        <w:pStyle w:val="Body A"/>
        <w:jc w:val="both"/>
        <w:rPr>
          <w:rFonts w:ascii="Times New Roman" w:cs="Times New Roman" w:hAnsi="Times New Roman" w:eastAsia="Times New Roman"/>
          <w:sz w:val="26"/>
          <w:szCs w:val="26"/>
        </w:rPr>
      </w:pPr>
    </w:p>
    <w:p>
      <w:pPr>
        <w:pStyle w:val="Body A"/>
        <w:jc w:val="both"/>
        <w:rPr>
          <w:rFonts w:ascii="Times New Roman" w:cs="Times New Roman" w:hAnsi="Times New Roman" w:eastAsia="Times New Roman"/>
          <w:sz w:val="26"/>
          <w:szCs w:val="26"/>
        </w:rPr>
      </w:pPr>
      <w:r>
        <w:rPr>
          <w:rFonts w:ascii="Times New Roman" w:hAnsi="Times New Roman"/>
          <w:sz w:val="26"/>
          <w:szCs w:val="26"/>
          <w:rtl w:val="0"/>
          <w:lang w:val="en-US"/>
        </w:rPr>
        <w:t>7)Appointed by International Journal of Employees Behaviour and Satisfaction as a member of Editorial Board</w:t>
      </w:r>
    </w:p>
    <w:p>
      <w:pPr>
        <w:pStyle w:val="Body A"/>
        <w:jc w:val="both"/>
        <w:rPr>
          <w:rFonts w:ascii="Times New Roman" w:cs="Times New Roman" w:hAnsi="Times New Roman" w:eastAsia="Times New Roman"/>
          <w:sz w:val="26"/>
          <w:szCs w:val="26"/>
        </w:rPr>
      </w:pPr>
    </w:p>
    <w:p>
      <w:pPr>
        <w:pStyle w:val="Body A"/>
        <w:jc w:val="both"/>
        <w:rPr>
          <w:rFonts w:ascii="Times New Roman" w:cs="Times New Roman" w:hAnsi="Times New Roman" w:eastAsia="Times New Roman"/>
          <w:sz w:val="26"/>
          <w:szCs w:val="26"/>
        </w:rPr>
      </w:pPr>
    </w:p>
    <w:p>
      <w:pPr>
        <w:pStyle w:val="Body A"/>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Reviewer</w:t>
      </w:r>
    </w:p>
    <w:p>
      <w:pPr>
        <w:pStyle w:val="Body A"/>
        <w:jc w:val="both"/>
        <w:rPr>
          <w:rFonts w:ascii="Times New Roman" w:cs="Times New Roman" w:hAnsi="Times New Roman" w:eastAsia="Times New Roman"/>
          <w:b w:val="1"/>
          <w:bCs w:val="1"/>
          <w:sz w:val="28"/>
          <w:szCs w:val="28"/>
        </w:rPr>
      </w:pPr>
    </w:p>
    <w:p>
      <w:pPr>
        <w:pStyle w:val="Body A"/>
        <w:jc w:val="both"/>
        <w:rPr>
          <w:rFonts w:ascii="Times New Roman" w:cs="Times New Roman" w:hAnsi="Times New Roman" w:eastAsia="Times New Roman"/>
          <w:sz w:val="28"/>
          <w:szCs w:val="28"/>
        </w:rPr>
      </w:pPr>
      <w:r>
        <w:rPr>
          <w:rFonts w:ascii="Times New Roman" w:hAnsi="Times New Roman"/>
          <w:sz w:val="28"/>
          <w:szCs w:val="28"/>
          <w:rtl w:val="0"/>
          <w:lang w:val="en-US"/>
        </w:rPr>
        <w:t>Acted as a reviewer for Oxford University Press. Reviewed Financial Accounting Volume-I book for B.Com course</w:t>
      </w:r>
    </w:p>
    <w:p>
      <w:pPr>
        <w:pStyle w:val="Body A"/>
        <w:jc w:val="both"/>
        <w:rPr>
          <w:rFonts w:ascii="Times New Roman" w:cs="Times New Roman" w:hAnsi="Times New Roman" w:eastAsia="Times New Roman"/>
          <w:sz w:val="28"/>
          <w:szCs w:val="28"/>
        </w:rPr>
      </w:pPr>
    </w:p>
    <w:p>
      <w:pPr>
        <w:pStyle w:val="Body A"/>
        <w:jc w:val="both"/>
        <w:rPr>
          <w:rFonts w:ascii="Times New Roman" w:cs="Times New Roman" w:hAnsi="Times New Roman" w:eastAsia="Times New Roman"/>
          <w:b w:val="1"/>
          <w:bCs w:val="1"/>
          <w:sz w:val="28"/>
          <w:szCs w:val="28"/>
        </w:rPr>
      </w:pPr>
    </w:p>
    <w:p>
      <w:pPr>
        <w:pStyle w:val="Body A"/>
        <w:jc w:val="both"/>
        <w:rPr>
          <w:rFonts w:ascii="Times New Roman" w:cs="Times New Roman" w:hAnsi="Times New Roman" w:eastAsia="Times New Roman"/>
          <w:b w:val="1"/>
          <w:bCs w:val="1"/>
          <w:sz w:val="28"/>
          <w:szCs w:val="28"/>
        </w:rPr>
      </w:pPr>
    </w:p>
    <w:p>
      <w:pPr>
        <w:pStyle w:val="Body A"/>
        <w:jc w:val="both"/>
        <w:rPr>
          <w:rFonts w:ascii="Times New Roman" w:cs="Times New Roman" w:hAnsi="Times New Roman" w:eastAsia="Times New Roman"/>
          <w:b w:val="1"/>
          <w:bCs w:val="1"/>
          <w:sz w:val="28"/>
          <w:szCs w:val="28"/>
        </w:rPr>
      </w:pPr>
    </w:p>
    <w:p>
      <w:pPr>
        <w:pStyle w:val="Body A"/>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Consultancy</w:t>
      </w:r>
    </w:p>
    <w:p>
      <w:pPr>
        <w:pStyle w:val="Body A"/>
        <w:jc w:val="both"/>
        <w:rPr>
          <w:rFonts w:ascii="Times New Roman" w:cs="Times New Roman" w:hAnsi="Times New Roman" w:eastAsia="Times New Roman"/>
          <w:b w:val="1"/>
          <w:bCs w:val="1"/>
          <w:sz w:val="28"/>
          <w:szCs w:val="28"/>
        </w:rPr>
      </w:pPr>
    </w:p>
    <w:p>
      <w:pPr>
        <w:pStyle w:val="Body A"/>
        <w:jc w:val="both"/>
        <w:rPr>
          <w:rFonts w:ascii="Times New Roman" w:cs="Times New Roman" w:hAnsi="Times New Roman" w:eastAsia="Times New Roman"/>
          <w:sz w:val="28"/>
          <w:szCs w:val="28"/>
        </w:rPr>
      </w:pPr>
      <w:r>
        <w:rPr>
          <w:rFonts w:ascii="Times New Roman" w:hAnsi="Times New Roman"/>
          <w:sz w:val="28"/>
          <w:szCs w:val="28"/>
          <w:rtl w:val="0"/>
          <w:lang w:val="en-US"/>
        </w:rPr>
        <w:t xml:space="preserve">1) </w:t>
      </w:r>
      <w:r>
        <w:rPr>
          <w:rFonts w:ascii="Times New Roman" w:hAnsi="Times New Roman"/>
          <w:sz w:val="28"/>
          <w:szCs w:val="28"/>
          <w:rtl w:val="0"/>
          <w:lang w:val="en-US"/>
        </w:rPr>
        <w:t>Provided Consultancy Services by being part of the Interview Panel for International Management Institute-Kolkata for PGDM students.</w:t>
      </w:r>
    </w:p>
    <w:p>
      <w:pPr>
        <w:pStyle w:val="Body A"/>
        <w:jc w:val="both"/>
        <w:rPr>
          <w:rFonts w:ascii="Times New Roman" w:cs="Times New Roman" w:hAnsi="Times New Roman" w:eastAsia="Times New Roman"/>
          <w:sz w:val="28"/>
          <w:szCs w:val="28"/>
        </w:rPr>
      </w:pPr>
    </w:p>
    <w:p>
      <w:pPr>
        <w:pStyle w:val="Body A"/>
        <w:jc w:val="both"/>
        <w:rPr>
          <w:rFonts w:ascii="Times New Roman" w:cs="Times New Roman" w:hAnsi="Times New Roman" w:eastAsia="Times New Roman"/>
          <w:sz w:val="28"/>
          <w:szCs w:val="28"/>
        </w:rPr>
      </w:pPr>
      <w:r>
        <w:rPr>
          <w:rFonts w:ascii="Times New Roman" w:hAnsi="Times New Roman"/>
          <w:sz w:val="28"/>
          <w:szCs w:val="28"/>
          <w:rtl w:val="0"/>
          <w:lang w:val="en-US"/>
        </w:rPr>
        <w:t xml:space="preserve">2) Judged an Event at Shri Shikshayatan College for E-Cell called </w:t>
      </w:r>
      <w:r>
        <w:rPr>
          <w:rFonts w:ascii="Times New Roman" w:hAnsi="Times New Roman" w:hint="default"/>
          <w:sz w:val="28"/>
          <w:szCs w:val="28"/>
          <w:rtl w:val="0"/>
          <w:lang w:val="en-US"/>
        </w:rPr>
        <w:t>“</w:t>
      </w:r>
      <w:r>
        <w:rPr>
          <w:rFonts w:ascii="Times New Roman" w:hAnsi="Times New Roman"/>
          <w:sz w:val="28"/>
          <w:szCs w:val="28"/>
          <w:rtl w:val="0"/>
          <w:lang w:val="en-US"/>
        </w:rPr>
        <w:t>Rs.100 Exercise</w:t>
      </w:r>
      <w:r>
        <w:rPr>
          <w:rFonts w:ascii="Times New Roman" w:hAnsi="Times New Roman" w:hint="default"/>
          <w:sz w:val="28"/>
          <w:szCs w:val="28"/>
          <w:rtl w:val="0"/>
          <w:lang w:val="en-US"/>
        </w:rPr>
        <w:t>”</w:t>
      </w:r>
    </w:p>
    <w:p>
      <w:pPr>
        <w:pStyle w:val="Body A"/>
        <w:jc w:val="both"/>
        <w:rPr>
          <w:rFonts w:ascii="Times New Roman" w:cs="Times New Roman" w:hAnsi="Times New Roman" w:eastAsia="Times New Roman"/>
          <w:sz w:val="28"/>
          <w:szCs w:val="28"/>
        </w:rPr>
      </w:pPr>
    </w:p>
    <w:p>
      <w:pPr>
        <w:pStyle w:val="Body A"/>
        <w:jc w:val="both"/>
        <w:rPr>
          <w:rFonts w:ascii="Times New Roman" w:cs="Times New Roman" w:hAnsi="Times New Roman" w:eastAsia="Times New Roman"/>
          <w:sz w:val="28"/>
          <w:szCs w:val="28"/>
        </w:rPr>
      </w:pPr>
      <w:r>
        <w:rPr>
          <w:rFonts w:ascii="Times New Roman" w:hAnsi="Times New Roman"/>
          <w:sz w:val="28"/>
          <w:szCs w:val="28"/>
          <w:rtl w:val="0"/>
          <w:lang w:val="en-US"/>
        </w:rPr>
        <w:t>3) Judged the presentations to be made by the Final year M.A.(Journalism and Mass Comm) students on Advertising Campaign Planning at University of Calcutta on 20th March,2018.</w:t>
      </w:r>
    </w:p>
    <w:p>
      <w:pPr>
        <w:pStyle w:val="Body A"/>
        <w:jc w:val="both"/>
        <w:rPr>
          <w:rFonts w:ascii="Times New Roman" w:cs="Times New Roman" w:hAnsi="Times New Roman" w:eastAsia="Times New Roman"/>
          <w:sz w:val="28"/>
          <w:szCs w:val="28"/>
        </w:rPr>
      </w:pPr>
    </w:p>
    <w:p>
      <w:pPr>
        <w:pStyle w:val="Body A"/>
        <w:jc w:val="both"/>
        <w:rPr>
          <w:rFonts w:ascii="Times New Roman" w:cs="Times New Roman" w:hAnsi="Times New Roman" w:eastAsia="Times New Roman"/>
          <w:b w:val="1"/>
          <w:bCs w:val="1"/>
          <w:sz w:val="28"/>
          <w:szCs w:val="28"/>
        </w:rPr>
      </w:pPr>
    </w:p>
    <w:p>
      <w:pPr>
        <w:pStyle w:val="Body A"/>
        <w:jc w:val="both"/>
        <w:rPr>
          <w:rFonts w:ascii="Times New Roman" w:cs="Times New Roman" w:hAnsi="Times New Roman" w:eastAsia="Times New Roman"/>
          <w:b w:val="1"/>
          <w:bCs w:val="1"/>
          <w:sz w:val="28"/>
          <w:szCs w:val="28"/>
        </w:rPr>
      </w:pPr>
    </w:p>
    <w:p>
      <w:pPr>
        <w:pStyle w:val="Body A"/>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Invited Lecture/Speaker</w:t>
      </w:r>
    </w:p>
    <w:p>
      <w:pPr>
        <w:pStyle w:val="Body A"/>
        <w:jc w:val="both"/>
        <w:rPr>
          <w:rFonts w:ascii="Times New Roman" w:cs="Times New Roman" w:hAnsi="Times New Roman" w:eastAsia="Times New Roman"/>
          <w:b w:val="1"/>
          <w:bCs w:val="1"/>
          <w:sz w:val="28"/>
          <w:szCs w:val="28"/>
        </w:rPr>
      </w:pPr>
    </w:p>
    <w:p>
      <w:pPr>
        <w:pStyle w:val="Body A"/>
        <w:numPr>
          <w:ilvl w:val="0"/>
          <w:numId w:val="7"/>
        </w:numPr>
        <w:jc w:val="both"/>
        <w:rPr>
          <w:rFonts w:ascii="Times New Roman" w:cs="Times New Roman" w:hAnsi="Times New Roman" w:eastAsia="Times New Roman"/>
          <w:b w:val="0"/>
          <w:bCs w:val="0"/>
          <w:sz w:val="28"/>
          <w:szCs w:val="28"/>
          <w:lang w:val="en-US"/>
        </w:rPr>
      </w:pPr>
      <w:r>
        <w:rPr>
          <w:rFonts w:ascii="Times New Roman" w:hAnsi="Times New Roman"/>
          <w:b w:val="0"/>
          <w:bCs w:val="0"/>
          <w:sz w:val="28"/>
          <w:szCs w:val="28"/>
          <w:rtl w:val="0"/>
          <w:lang w:val="en-US"/>
        </w:rPr>
        <w:t xml:space="preserve">Delivered a talk on an Invited Lecture on </w:t>
      </w:r>
      <w:r>
        <w:rPr>
          <w:rFonts w:ascii="Times New Roman" w:hAnsi="Times New Roman" w:hint="default"/>
          <w:b w:val="0"/>
          <w:bCs w:val="0"/>
          <w:sz w:val="28"/>
          <w:szCs w:val="28"/>
          <w:rtl w:val="0"/>
          <w:lang w:val="en-US"/>
        </w:rPr>
        <w:t>“</w:t>
      </w:r>
      <w:r>
        <w:rPr>
          <w:rFonts w:ascii="Times New Roman" w:hAnsi="Times New Roman"/>
          <w:b w:val="0"/>
          <w:bCs w:val="0"/>
          <w:sz w:val="28"/>
          <w:szCs w:val="28"/>
          <w:rtl w:val="0"/>
          <w:lang w:val="en-US"/>
        </w:rPr>
        <w:t>Microinsurance</w:t>
      </w:r>
      <w:r>
        <w:rPr>
          <w:rFonts w:ascii="Times New Roman" w:hAnsi="Times New Roman" w:hint="default"/>
          <w:b w:val="0"/>
          <w:bCs w:val="0"/>
          <w:sz w:val="28"/>
          <w:szCs w:val="28"/>
          <w:rtl w:val="0"/>
          <w:lang w:val="en-US"/>
        </w:rPr>
        <w:t xml:space="preserve">” </w:t>
      </w:r>
      <w:r>
        <w:rPr>
          <w:rFonts w:ascii="Times New Roman" w:hAnsi="Times New Roman"/>
          <w:b w:val="0"/>
          <w:bCs w:val="0"/>
          <w:sz w:val="28"/>
          <w:szCs w:val="28"/>
          <w:rtl w:val="0"/>
          <w:lang w:val="en-US"/>
        </w:rPr>
        <w:t xml:space="preserve">and the </w:t>
      </w:r>
      <w:r>
        <w:rPr>
          <w:rFonts w:ascii="Times New Roman" w:hAnsi="Times New Roman" w:hint="default"/>
          <w:b w:val="0"/>
          <w:bCs w:val="0"/>
          <w:sz w:val="28"/>
          <w:szCs w:val="28"/>
          <w:rtl w:val="0"/>
          <w:lang w:val="en-US"/>
        </w:rPr>
        <w:t>“</w:t>
      </w:r>
      <w:r>
        <w:rPr>
          <w:rFonts w:ascii="Times New Roman" w:hAnsi="Times New Roman"/>
          <w:b w:val="0"/>
          <w:bCs w:val="0"/>
          <w:sz w:val="28"/>
          <w:szCs w:val="28"/>
          <w:rtl w:val="0"/>
          <w:lang w:val="en-US"/>
        </w:rPr>
        <w:t>Process of NAAC</w:t>
      </w:r>
      <w:r>
        <w:rPr>
          <w:rFonts w:ascii="Times New Roman" w:hAnsi="Times New Roman" w:hint="default"/>
          <w:b w:val="0"/>
          <w:bCs w:val="0"/>
          <w:sz w:val="28"/>
          <w:szCs w:val="28"/>
          <w:rtl w:val="0"/>
          <w:lang w:val="en-US"/>
        </w:rPr>
        <w:t xml:space="preserve">” </w:t>
      </w:r>
      <w:r>
        <w:rPr>
          <w:rFonts w:ascii="Times New Roman" w:hAnsi="Times New Roman"/>
          <w:b w:val="0"/>
          <w:bCs w:val="0"/>
          <w:sz w:val="28"/>
          <w:szCs w:val="28"/>
          <w:rtl w:val="0"/>
          <w:lang w:val="en-US"/>
        </w:rPr>
        <w:t>at a Government Degree College,Rayalaseema University,Andhra Pradesh on January,2016</w:t>
      </w:r>
    </w:p>
    <w:p>
      <w:pPr>
        <w:pStyle w:val="Body A"/>
        <w:numPr>
          <w:ilvl w:val="0"/>
          <w:numId w:val="7"/>
        </w:numPr>
        <w:jc w:val="both"/>
        <w:rPr>
          <w:rFonts w:ascii="Times New Roman" w:cs="Times New Roman" w:hAnsi="Times New Roman" w:eastAsia="Times New Roman"/>
          <w:b w:val="0"/>
          <w:bCs w:val="0"/>
          <w:sz w:val="28"/>
          <w:szCs w:val="28"/>
          <w:lang w:val="en-US"/>
        </w:rPr>
      </w:pPr>
      <w:r>
        <w:rPr>
          <w:rFonts w:ascii="Times New Roman" w:hAnsi="Times New Roman"/>
          <w:b w:val="0"/>
          <w:bCs w:val="0"/>
          <w:sz w:val="28"/>
          <w:szCs w:val="28"/>
          <w:rtl w:val="0"/>
          <w:lang w:val="en-US"/>
        </w:rPr>
        <w:t>Delivered a Special Talk for Mozoomder Foundation (NGO) on Microfinace:The Way Forward</w:t>
      </w:r>
    </w:p>
    <w:p>
      <w:pPr>
        <w:pStyle w:val="Body A"/>
        <w:numPr>
          <w:ilvl w:val="0"/>
          <w:numId w:val="7"/>
        </w:numPr>
        <w:jc w:val="both"/>
        <w:rPr>
          <w:rFonts w:ascii="Times New Roman" w:cs="Times New Roman" w:hAnsi="Times New Roman" w:eastAsia="Times New Roman"/>
          <w:b w:val="0"/>
          <w:bCs w:val="0"/>
          <w:sz w:val="28"/>
          <w:szCs w:val="28"/>
          <w:lang w:val="en-US"/>
        </w:rPr>
      </w:pPr>
      <w:r>
        <w:rPr>
          <w:rFonts w:ascii="Times New Roman" w:hAnsi="Times New Roman"/>
          <w:b w:val="0"/>
          <w:bCs w:val="0"/>
          <w:sz w:val="28"/>
          <w:szCs w:val="28"/>
          <w:rtl w:val="0"/>
          <w:lang w:val="en-US"/>
        </w:rPr>
        <w:t xml:space="preserve">Delivered a talk to the Post Graduate students of Shri Shikshayatan College on </w:t>
      </w:r>
      <w:r>
        <w:rPr>
          <w:rFonts w:ascii="Times New Roman" w:hAnsi="Times New Roman" w:hint="default"/>
          <w:b w:val="0"/>
          <w:bCs w:val="0"/>
          <w:sz w:val="28"/>
          <w:szCs w:val="28"/>
          <w:rtl w:val="0"/>
          <w:lang w:val="en-US"/>
        </w:rPr>
        <w:t>“</w:t>
      </w:r>
      <w:r>
        <w:rPr>
          <w:rFonts w:ascii="Times New Roman" w:hAnsi="Times New Roman"/>
          <w:b w:val="0"/>
          <w:bCs w:val="0"/>
          <w:sz w:val="28"/>
          <w:szCs w:val="28"/>
          <w:rtl w:val="0"/>
          <w:lang w:val="en-US"/>
        </w:rPr>
        <w:t>Writing up Social Research</w:t>
      </w:r>
      <w:r>
        <w:rPr>
          <w:rFonts w:ascii="Times New Roman" w:hAnsi="Times New Roman" w:hint="default"/>
          <w:b w:val="0"/>
          <w:bCs w:val="0"/>
          <w:sz w:val="28"/>
          <w:szCs w:val="28"/>
          <w:rtl w:val="0"/>
          <w:lang w:val="en-US"/>
        </w:rPr>
        <w:t>”</w:t>
      </w:r>
    </w:p>
    <w:p>
      <w:pPr>
        <w:pStyle w:val="Body A"/>
        <w:numPr>
          <w:ilvl w:val="0"/>
          <w:numId w:val="7"/>
        </w:numPr>
        <w:jc w:val="both"/>
        <w:rPr>
          <w:rFonts w:ascii="Times New Roman" w:cs="Times New Roman" w:hAnsi="Times New Roman" w:eastAsia="Times New Roman"/>
          <w:b w:val="0"/>
          <w:bCs w:val="0"/>
          <w:sz w:val="28"/>
          <w:szCs w:val="28"/>
          <w:lang w:val="en-US"/>
        </w:rPr>
      </w:pPr>
      <w:r>
        <w:rPr>
          <w:rFonts w:ascii="Times New Roman" w:hAnsi="Times New Roman"/>
          <w:b w:val="0"/>
          <w:bCs w:val="0"/>
          <w:sz w:val="28"/>
          <w:szCs w:val="28"/>
          <w:rtl w:val="0"/>
          <w:lang w:val="en-US"/>
        </w:rPr>
        <w:t xml:space="preserve">Delivered a talk to the Under Graduate students of Shri Shikshayatan College on </w:t>
      </w:r>
      <w:r>
        <w:rPr>
          <w:rFonts w:ascii="Times New Roman" w:hAnsi="Times New Roman" w:hint="default"/>
          <w:b w:val="0"/>
          <w:bCs w:val="0"/>
          <w:sz w:val="28"/>
          <w:szCs w:val="28"/>
          <w:rtl w:val="0"/>
          <w:lang w:val="en-US"/>
        </w:rPr>
        <w:t>“</w:t>
      </w:r>
      <w:r>
        <w:rPr>
          <w:rFonts w:ascii="Times New Roman" w:hAnsi="Times New Roman"/>
          <w:b w:val="0"/>
          <w:bCs w:val="0"/>
          <w:sz w:val="28"/>
          <w:szCs w:val="28"/>
          <w:rtl w:val="0"/>
          <w:lang w:val="en-US"/>
        </w:rPr>
        <w:t>Project Writing</w:t>
      </w:r>
      <w:r>
        <w:rPr>
          <w:rFonts w:ascii="Times New Roman" w:hAnsi="Times New Roman" w:hint="default"/>
          <w:b w:val="0"/>
          <w:bCs w:val="0"/>
          <w:sz w:val="28"/>
          <w:szCs w:val="28"/>
          <w:rtl w:val="0"/>
          <w:lang w:val="en-US"/>
        </w:rPr>
        <w:t>”</w:t>
      </w:r>
    </w:p>
    <w:p>
      <w:pPr>
        <w:pStyle w:val="Body A"/>
        <w:numPr>
          <w:ilvl w:val="0"/>
          <w:numId w:val="7"/>
        </w:numPr>
        <w:jc w:val="both"/>
        <w:rPr>
          <w:rFonts w:ascii="Times New Roman" w:cs="Times New Roman" w:hAnsi="Times New Roman" w:eastAsia="Times New Roman"/>
          <w:b w:val="0"/>
          <w:bCs w:val="0"/>
          <w:sz w:val="28"/>
          <w:szCs w:val="28"/>
          <w:lang w:val="en-US"/>
        </w:rPr>
      </w:pPr>
      <w:r>
        <w:rPr>
          <w:rFonts w:ascii="Times New Roman" w:hAnsi="Times New Roman"/>
          <w:b w:val="0"/>
          <w:bCs w:val="0"/>
          <w:sz w:val="28"/>
          <w:szCs w:val="28"/>
          <w:rtl w:val="0"/>
          <w:lang w:val="en-US"/>
        </w:rPr>
        <w:t xml:space="preserve">Delivered a talk on an Invited Lecture on </w:t>
      </w:r>
      <w:r>
        <w:rPr>
          <w:rFonts w:ascii="Times New Roman" w:hAnsi="Times New Roman" w:hint="default"/>
          <w:b w:val="0"/>
          <w:bCs w:val="0"/>
          <w:sz w:val="28"/>
          <w:szCs w:val="28"/>
          <w:rtl w:val="0"/>
          <w:lang w:val="en-US"/>
        </w:rPr>
        <w:t>“</w:t>
      </w:r>
      <w:r>
        <w:rPr>
          <w:rFonts w:ascii="Times New Roman" w:hAnsi="Times New Roman"/>
          <w:b w:val="0"/>
          <w:bCs w:val="0"/>
          <w:sz w:val="28"/>
          <w:szCs w:val="28"/>
          <w:rtl w:val="0"/>
          <w:lang w:val="en-US"/>
        </w:rPr>
        <w:t>Thesis Writing and Plagiarism</w:t>
      </w:r>
      <w:r>
        <w:rPr>
          <w:rFonts w:ascii="Times New Roman" w:hAnsi="Times New Roman" w:hint="default"/>
          <w:b w:val="0"/>
          <w:bCs w:val="0"/>
          <w:sz w:val="28"/>
          <w:szCs w:val="28"/>
          <w:rtl w:val="0"/>
          <w:lang w:val="en-US"/>
        </w:rPr>
        <w:t xml:space="preserve">” </w:t>
      </w:r>
      <w:r>
        <w:rPr>
          <w:rFonts w:ascii="Times New Roman" w:hAnsi="Times New Roman"/>
          <w:b w:val="0"/>
          <w:bCs w:val="0"/>
          <w:sz w:val="28"/>
          <w:szCs w:val="28"/>
          <w:rtl w:val="0"/>
          <w:lang w:val="en-US"/>
        </w:rPr>
        <w:t>in a Doctoral Colloquium organised by Institute of Management Study,Mukundapur.</w:t>
      </w:r>
    </w:p>
    <w:p>
      <w:pPr>
        <w:pStyle w:val="Body A"/>
        <w:numPr>
          <w:ilvl w:val="0"/>
          <w:numId w:val="7"/>
        </w:numPr>
        <w:jc w:val="both"/>
        <w:rPr>
          <w:rFonts w:ascii="Times New Roman" w:cs="Times New Roman" w:hAnsi="Times New Roman" w:eastAsia="Times New Roman"/>
          <w:b w:val="0"/>
          <w:bCs w:val="0"/>
          <w:sz w:val="28"/>
          <w:szCs w:val="28"/>
          <w:lang w:val="en-US"/>
        </w:rPr>
      </w:pPr>
      <w:r>
        <w:rPr>
          <w:rFonts w:ascii="Times New Roman" w:hAnsi="Times New Roman"/>
          <w:b w:val="0"/>
          <w:bCs w:val="0"/>
          <w:sz w:val="28"/>
          <w:szCs w:val="28"/>
          <w:rtl w:val="0"/>
          <w:lang w:val="en-US"/>
        </w:rPr>
        <w:t>Delivered a talk on Consumer Behaviour in Services Marketing to the Under Graduate students(Marketing Specialisation) of St.Xavier</w:t>
      </w:r>
      <w:r>
        <w:rPr>
          <w:rFonts w:ascii="Times New Roman" w:hAnsi="Times New Roman" w:hint="default"/>
          <w:b w:val="0"/>
          <w:bCs w:val="0"/>
          <w:sz w:val="28"/>
          <w:szCs w:val="28"/>
          <w:rtl w:val="0"/>
          <w:lang w:val="en-US"/>
        </w:rPr>
        <w:t>’</w:t>
      </w:r>
      <w:r>
        <w:rPr>
          <w:rFonts w:ascii="Times New Roman" w:hAnsi="Times New Roman"/>
          <w:b w:val="0"/>
          <w:bCs w:val="0"/>
          <w:sz w:val="28"/>
          <w:szCs w:val="28"/>
          <w:rtl w:val="0"/>
          <w:lang w:val="en-US"/>
        </w:rPr>
        <w:t>s College (Autonomous),Kolkata</w:t>
      </w:r>
    </w:p>
    <w:p>
      <w:pPr>
        <w:pStyle w:val="Body A"/>
        <w:numPr>
          <w:ilvl w:val="0"/>
          <w:numId w:val="7"/>
        </w:numPr>
        <w:jc w:val="both"/>
        <w:rPr>
          <w:rFonts w:ascii="Times New Roman" w:cs="Times New Roman" w:hAnsi="Times New Roman" w:eastAsia="Times New Roman"/>
          <w:b w:val="0"/>
          <w:bCs w:val="0"/>
          <w:sz w:val="28"/>
          <w:szCs w:val="28"/>
          <w:lang w:val="en-US"/>
        </w:rPr>
      </w:pPr>
      <w:r>
        <w:rPr>
          <w:rFonts w:ascii="Times New Roman" w:hAnsi="Times New Roman"/>
          <w:b w:val="0"/>
          <w:bCs w:val="0"/>
          <w:sz w:val="28"/>
          <w:szCs w:val="28"/>
          <w:rtl w:val="0"/>
          <w:lang w:val="en-US"/>
        </w:rPr>
        <w:t xml:space="preserve">Invited as a Resource Person to deliver a Special Lecture on </w:t>
      </w:r>
      <w:r>
        <w:rPr>
          <w:rFonts w:ascii="Times New Roman" w:hAnsi="Times New Roman" w:hint="default"/>
          <w:b w:val="0"/>
          <w:bCs w:val="0"/>
          <w:sz w:val="28"/>
          <w:szCs w:val="28"/>
          <w:rtl w:val="0"/>
          <w:lang w:val="en-US"/>
        </w:rPr>
        <w:t>“</w:t>
      </w:r>
      <w:r>
        <w:rPr>
          <w:rFonts w:ascii="Times New Roman" w:hAnsi="Times New Roman"/>
          <w:b w:val="0"/>
          <w:bCs w:val="0"/>
          <w:sz w:val="28"/>
          <w:szCs w:val="28"/>
          <w:rtl w:val="0"/>
          <w:lang w:val="en-US"/>
        </w:rPr>
        <w:t>Strategic Management</w:t>
      </w:r>
      <w:r>
        <w:rPr>
          <w:rFonts w:ascii="Times New Roman" w:hAnsi="Times New Roman" w:hint="default"/>
          <w:b w:val="0"/>
          <w:bCs w:val="0"/>
          <w:sz w:val="28"/>
          <w:szCs w:val="28"/>
          <w:rtl w:val="0"/>
          <w:lang w:val="en-US"/>
        </w:rPr>
        <w:t xml:space="preserve">” </w:t>
      </w:r>
      <w:r>
        <w:rPr>
          <w:rFonts w:ascii="Times New Roman" w:hAnsi="Times New Roman"/>
          <w:b w:val="0"/>
          <w:bCs w:val="0"/>
          <w:sz w:val="28"/>
          <w:szCs w:val="28"/>
          <w:rtl w:val="0"/>
          <w:lang w:val="en-US"/>
        </w:rPr>
        <w:t xml:space="preserve">for the PG </w:t>
      </w:r>
      <w:r>
        <w:rPr>
          <w:rStyle w:val="Hyperlink.0"/>
          <w:rFonts w:ascii="Times New Roman" w:cs="Times New Roman" w:hAnsi="Times New Roman" w:eastAsia="Times New Roman"/>
          <w:b w:val="1"/>
          <w:bCs w:val="1"/>
          <w:sz w:val="28"/>
          <w:szCs w:val="28"/>
        </w:rPr>
        <w:fldChar w:fldCharType="begin" w:fldLock="0"/>
      </w:r>
      <w:r>
        <w:rPr>
          <w:rStyle w:val="Hyperlink.0"/>
          <w:rFonts w:ascii="Times New Roman" w:cs="Times New Roman" w:hAnsi="Times New Roman" w:eastAsia="Times New Roman"/>
          <w:b w:val="1"/>
          <w:bCs w:val="1"/>
          <w:sz w:val="28"/>
          <w:szCs w:val="28"/>
        </w:rPr>
        <w:instrText xml:space="preserve"> HYPERLINK "http://M.Com"</w:instrText>
      </w:r>
      <w:r>
        <w:rPr>
          <w:rStyle w:val="Hyperlink.0"/>
          <w:rFonts w:ascii="Times New Roman" w:cs="Times New Roman" w:hAnsi="Times New Roman" w:eastAsia="Times New Roman"/>
          <w:b w:val="1"/>
          <w:bCs w:val="1"/>
          <w:sz w:val="28"/>
          <w:szCs w:val="28"/>
        </w:rPr>
        <w:fldChar w:fldCharType="separate" w:fldLock="0"/>
      </w:r>
      <w:r>
        <w:rPr>
          <w:rStyle w:val="Hyperlink.0"/>
          <w:rFonts w:ascii="Times New Roman" w:hAnsi="Times New Roman"/>
          <w:b w:val="1"/>
          <w:bCs w:val="1"/>
          <w:sz w:val="28"/>
          <w:szCs w:val="28"/>
          <w:rtl w:val="0"/>
          <w:lang w:val="en-US"/>
        </w:rPr>
        <w:t>M.Com</w:t>
      </w:r>
      <w:r>
        <w:rPr>
          <w:rFonts w:ascii="Times New Roman" w:cs="Times New Roman" w:hAnsi="Times New Roman" w:eastAsia="Times New Roman"/>
          <w:b w:val="1"/>
          <w:bCs w:val="1"/>
          <w:sz w:val="28"/>
          <w:szCs w:val="28"/>
        </w:rPr>
        <w:fldChar w:fldCharType="end" w:fldLock="0"/>
      </w:r>
      <w:r>
        <w:rPr>
          <w:rFonts w:ascii="Times New Roman" w:hAnsi="Times New Roman"/>
          <w:b w:val="0"/>
          <w:bCs w:val="0"/>
          <w:sz w:val="28"/>
          <w:szCs w:val="28"/>
          <w:rtl w:val="0"/>
          <w:lang w:val="en-US"/>
        </w:rPr>
        <w:t xml:space="preserve"> students on 25th April,2018 at Shri Shikshayatan College,Kolkata </w:t>
      </w:r>
    </w:p>
    <w:p>
      <w:pPr>
        <w:pStyle w:val="Body A"/>
        <w:numPr>
          <w:ilvl w:val="0"/>
          <w:numId w:val="7"/>
        </w:numPr>
        <w:jc w:val="both"/>
        <w:rPr>
          <w:rFonts w:ascii="Times New Roman" w:cs="Times New Roman" w:hAnsi="Times New Roman" w:eastAsia="Times New Roman"/>
          <w:b w:val="0"/>
          <w:bCs w:val="0"/>
          <w:sz w:val="28"/>
          <w:szCs w:val="28"/>
          <w:lang w:val="en-US"/>
        </w:rPr>
      </w:pPr>
      <w:r>
        <w:rPr>
          <w:rFonts w:ascii="Times New Roman" w:hAnsi="Times New Roman"/>
          <w:b w:val="0"/>
          <w:bCs w:val="0"/>
          <w:sz w:val="28"/>
          <w:szCs w:val="28"/>
          <w:rtl w:val="0"/>
          <w:lang w:val="en-US"/>
        </w:rPr>
        <w:t xml:space="preserve">Invited as a Resource Person to deliver a Special Lecture on </w:t>
      </w:r>
      <w:r>
        <w:rPr>
          <w:rFonts w:ascii="Times New Roman" w:hAnsi="Times New Roman" w:hint="default"/>
          <w:b w:val="0"/>
          <w:bCs w:val="0"/>
          <w:sz w:val="28"/>
          <w:szCs w:val="28"/>
          <w:rtl w:val="0"/>
          <w:lang w:val="en-US"/>
        </w:rPr>
        <w:t>“</w:t>
      </w:r>
      <w:r>
        <w:rPr>
          <w:rFonts w:ascii="Times New Roman" w:hAnsi="Times New Roman"/>
          <w:b w:val="0"/>
          <w:bCs w:val="0"/>
          <w:sz w:val="28"/>
          <w:szCs w:val="28"/>
          <w:rtl w:val="0"/>
          <w:lang w:val="en-US"/>
        </w:rPr>
        <w:t xml:space="preserve">Certificate Course on Preparation of Research Project- Using SPSS </w:t>
      </w:r>
      <w:r>
        <w:rPr>
          <w:rFonts w:ascii="Times New Roman" w:hAnsi="Times New Roman" w:hint="default"/>
          <w:b w:val="0"/>
          <w:bCs w:val="0"/>
          <w:sz w:val="28"/>
          <w:szCs w:val="28"/>
          <w:rtl w:val="0"/>
          <w:lang w:val="en-US"/>
        </w:rPr>
        <w:t xml:space="preserve">” </w:t>
      </w:r>
      <w:r>
        <w:rPr>
          <w:rFonts w:ascii="Times New Roman" w:hAnsi="Times New Roman"/>
          <w:b w:val="0"/>
          <w:bCs w:val="0"/>
          <w:sz w:val="28"/>
          <w:szCs w:val="28"/>
          <w:rtl w:val="0"/>
          <w:lang w:val="en-US"/>
        </w:rPr>
        <w:t xml:space="preserve">for the final year PG </w:t>
      </w:r>
      <w:r>
        <w:rPr>
          <w:rStyle w:val="Hyperlink.0"/>
          <w:rFonts w:ascii="Times New Roman" w:cs="Times New Roman" w:hAnsi="Times New Roman" w:eastAsia="Times New Roman"/>
          <w:b w:val="1"/>
          <w:bCs w:val="1"/>
          <w:sz w:val="28"/>
          <w:szCs w:val="28"/>
        </w:rPr>
        <w:fldChar w:fldCharType="begin" w:fldLock="0"/>
      </w:r>
      <w:r>
        <w:rPr>
          <w:rStyle w:val="Hyperlink.0"/>
          <w:rFonts w:ascii="Times New Roman" w:cs="Times New Roman" w:hAnsi="Times New Roman" w:eastAsia="Times New Roman"/>
          <w:b w:val="1"/>
          <w:bCs w:val="1"/>
          <w:sz w:val="28"/>
          <w:szCs w:val="28"/>
        </w:rPr>
        <w:instrText xml:space="preserve"> HYPERLINK "http://M.Com"</w:instrText>
      </w:r>
      <w:r>
        <w:rPr>
          <w:rStyle w:val="Hyperlink.0"/>
          <w:rFonts w:ascii="Times New Roman" w:cs="Times New Roman" w:hAnsi="Times New Roman" w:eastAsia="Times New Roman"/>
          <w:b w:val="1"/>
          <w:bCs w:val="1"/>
          <w:sz w:val="28"/>
          <w:szCs w:val="28"/>
        </w:rPr>
        <w:fldChar w:fldCharType="separate" w:fldLock="0"/>
      </w:r>
      <w:r>
        <w:rPr>
          <w:rStyle w:val="Hyperlink.0"/>
          <w:rFonts w:ascii="Times New Roman" w:hAnsi="Times New Roman"/>
          <w:b w:val="1"/>
          <w:bCs w:val="1"/>
          <w:sz w:val="28"/>
          <w:szCs w:val="28"/>
          <w:rtl w:val="0"/>
          <w:lang w:val="en-US"/>
        </w:rPr>
        <w:t>M.Com</w:t>
      </w:r>
      <w:r>
        <w:rPr>
          <w:rFonts w:ascii="Times New Roman" w:cs="Times New Roman" w:hAnsi="Times New Roman" w:eastAsia="Times New Roman"/>
          <w:b w:val="1"/>
          <w:bCs w:val="1"/>
          <w:sz w:val="28"/>
          <w:szCs w:val="28"/>
        </w:rPr>
        <w:fldChar w:fldCharType="end" w:fldLock="0"/>
      </w:r>
      <w:r>
        <w:rPr>
          <w:rFonts w:ascii="Times New Roman" w:hAnsi="Times New Roman"/>
          <w:b w:val="0"/>
          <w:bCs w:val="0"/>
          <w:sz w:val="28"/>
          <w:szCs w:val="28"/>
          <w:rtl w:val="0"/>
          <w:lang w:val="en-US"/>
        </w:rPr>
        <w:t xml:space="preserve"> students on 14th May,2018 at Shri Shikshayatan College,Kolkata </w:t>
      </w:r>
    </w:p>
    <w:p>
      <w:pPr>
        <w:pStyle w:val="Body A"/>
        <w:numPr>
          <w:ilvl w:val="0"/>
          <w:numId w:val="7"/>
        </w:numPr>
        <w:jc w:val="both"/>
        <w:rPr>
          <w:rFonts w:ascii="Times New Roman" w:cs="Times New Roman" w:hAnsi="Times New Roman" w:eastAsia="Times New Roman"/>
          <w:b w:val="0"/>
          <w:bCs w:val="0"/>
          <w:sz w:val="28"/>
          <w:szCs w:val="28"/>
          <w:lang w:val="en-US"/>
        </w:rPr>
      </w:pPr>
      <w:r>
        <w:rPr>
          <w:rFonts w:ascii="Times New Roman" w:hAnsi="Times New Roman"/>
          <w:b w:val="0"/>
          <w:bCs w:val="0"/>
          <w:sz w:val="28"/>
          <w:szCs w:val="28"/>
          <w:rtl w:val="0"/>
          <w:lang w:val="en-US"/>
        </w:rPr>
        <w:t>Invited as a judge to Don Bosco Liluah for evaluating the Science Exhibition.</w:t>
      </w:r>
    </w:p>
    <w:p>
      <w:pPr>
        <w:pStyle w:val="Body A"/>
        <w:jc w:val="both"/>
        <w:rPr>
          <w:rFonts w:ascii="Times New Roman" w:cs="Times New Roman" w:hAnsi="Times New Roman" w:eastAsia="Times New Roman"/>
          <w:b w:val="0"/>
          <w:bCs w:val="0"/>
          <w:sz w:val="28"/>
          <w:szCs w:val="28"/>
        </w:rPr>
      </w:pPr>
    </w:p>
    <w:p>
      <w:pPr>
        <w:pStyle w:val="Body A"/>
        <w:jc w:val="both"/>
        <w:rPr>
          <w:rFonts w:ascii="Times New Roman" w:cs="Times New Roman" w:hAnsi="Times New Roman" w:eastAsia="Times New Roman"/>
          <w:b w:val="0"/>
          <w:bCs w:val="0"/>
          <w:sz w:val="28"/>
          <w:szCs w:val="28"/>
        </w:rPr>
      </w:pPr>
    </w:p>
    <w:p>
      <w:pPr>
        <w:pStyle w:val="Body A"/>
        <w:jc w:val="both"/>
        <w:rPr>
          <w:rFonts w:ascii="Times New Roman" w:cs="Times New Roman" w:hAnsi="Times New Roman" w:eastAsia="Times New Roman"/>
          <w:b w:val="0"/>
          <w:bCs w:val="0"/>
          <w:sz w:val="28"/>
          <w:szCs w:val="28"/>
        </w:rPr>
      </w:pPr>
    </w:p>
    <w:p>
      <w:pPr>
        <w:pStyle w:val="Body A"/>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Radio Programme</w:t>
      </w:r>
    </w:p>
    <w:p>
      <w:pPr>
        <w:pStyle w:val="Body A"/>
        <w:jc w:val="both"/>
        <w:rPr>
          <w:rFonts w:ascii="Times New Roman" w:cs="Times New Roman" w:hAnsi="Times New Roman" w:eastAsia="Times New Roman"/>
          <w:b w:val="1"/>
          <w:bCs w:val="1"/>
          <w:sz w:val="28"/>
          <w:szCs w:val="28"/>
        </w:rPr>
      </w:pPr>
    </w:p>
    <w:p>
      <w:pPr>
        <w:pStyle w:val="Body A"/>
        <w:jc w:val="both"/>
        <w:rPr>
          <w:rFonts w:ascii="Times New Roman" w:cs="Times New Roman" w:hAnsi="Times New Roman" w:eastAsia="Times New Roman"/>
          <w:sz w:val="28"/>
          <w:szCs w:val="28"/>
        </w:rPr>
      </w:pPr>
      <w:r>
        <w:rPr>
          <w:rFonts w:ascii="Times New Roman" w:hAnsi="Times New Roman"/>
          <w:sz w:val="28"/>
          <w:szCs w:val="28"/>
          <w:rtl w:val="0"/>
          <w:lang w:val="en-US"/>
        </w:rPr>
        <w:t>Qua</w:t>
      </w:r>
      <w:r>
        <w:rPr>
          <w:rFonts w:ascii="Times New Roman" w:hAnsi="Times New Roman"/>
          <w:sz w:val="28"/>
          <w:szCs w:val="28"/>
          <w:rtl w:val="0"/>
          <w:lang w:val="en-US"/>
        </w:rPr>
        <w:t>r</w:t>
      </w:r>
      <w:r>
        <w:rPr>
          <w:rFonts w:ascii="Times New Roman" w:hAnsi="Times New Roman"/>
          <w:sz w:val="28"/>
          <w:szCs w:val="28"/>
          <w:rtl w:val="0"/>
          <w:lang w:val="en-US"/>
        </w:rPr>
        <w:t xml:space="preserve">terly contract with AIR,Kolkata news on Stock Market for the programme </w:t>
      </w:r>
      <w:r>
        <w:rPr>
          <w:rFonts w:ascii="Times New Roman" w:hAnsi="Times New Roman" w:hint="default"/>
          <w:sz w:val="28"/>
          <w:szCs w:val="28"/>
          <w:rtl w:val="0"/>
          <w:lang w:val="en-US"/>
        </w:rPr>
        <w:t>“</w:t>
      </w:r>
      <w:r>
        <w:rPr>
          <w:rFonts w:ascii="Times New Roman" w:hAnsi="Times New Roman"/>
          <w:sz w:val="28"/>
          <w:szCs w:val="28"/>
          <w:rtl w:val="0"/>
          <w:lang w:val="en-US"/>
        </w:rPr>
        <w:t>Stock Marketer Khoborakhobor</w:t>
      </w:r>
      <w:r>
        <w:rPr>
          <w:rFonts w:ascii="Times New Roman" w:hAnsi="Times New Roman" w:hint="default"/>
          <w:sz w:val="28"/>
          <w:szCs w:val="28"/>
          <w:rtl w:val="0"/>
          <w:lang w:val="en-US"/>
        </w:rPr>
        <w:t>”</w:t>
      </w:r>
    </w:p>
    <w:p>
      <w:pPr>
        <w:pStyle w:val="List Paragraph"/>
      </w:pPr>
    </w:p>
    <w:p>
      <w:pPr>
        <w:pStyle w:val="Body A"/>
        <w:jc w:val="both"/>
        <w:rPr>
          <w:rFonts w:ascii="Times New Roman" w:cs="Times New Roman" w:hAnsi="Times New Roman" w:eastAsia="Times New Roman"/>
          <w:sz w:val="28"/>
          <w:szCs w:val="28"/>
        </w:rPr>
      </w:pPr>
    </w:p>
    <w:p>
      <w:pPr>
        <w:pStyle w:val="Body A"/>
        <w:jc w:val="both"/>
        <w:rPr>
          <w:rFonts w:ascii="Times New Roman" w:cs="Times New Roman" w:hAnsi="Times New Roman" w:eastAsia="Times New Roman"/>
          <w:sz w:val="28"/>
          <w:szCs w:val="28"/>
        </w:rPr>
      </w:pPr>
    </w:p>
    <w:p>
      <w:pPr>
        <w:pStyle w:val="List Paragraph"/>
      </w:pPr>
    </w:p>
    <w:p>
      <w:pPr>
        <w:pStyle w:val="Body A"/>
        <w:jc w:val="both"/>
        <w:rPr>
          <w:rFonts w:ascii="Times New Roman" w:cs="Times New Roman" w:hAnsi="Times New Roman" w:eastAsia="Times New Roman"/>
          <w:b w:val="1"/>
          <w:bCs w:val="1"/>
          <w:sz w:val="28"/>
          <w:szCs w:val="28"/>
        </w:rPr>
      </w:pPr>
    </w:p>
    <w:p>
      <w:pPr>
        <w:pStyle w:val="List Paragraph"/>
        <w:rPr>
          <w:b w:val="1"/>
          <w:bCs w:val="1"/>
          <w:u w:val="single"/>
        </w:rPr>
      </w:pPr>
    </w:p>
    <w:p>
      <w:pPr>
        <w:pStyle w:val="List Paragraph"/>
        <w:rPr>
          <w:b w:val="1"/>
          <w:bCs w:val="1"/>
          <w:u w:val="single"/>
        </w:rPr>
      </w:pPr>
    </w:p>
    <w:p>
      <w:pPr>
        <w:pStyle w:val="List Paragraph"/>
        <w:rPr>
          <w:b w:val="1"/>
          <w:bCs w:val="1"/>
          <w:u w:val="single"/>
        </w:rPr>
      </w:pPr>
    </w:p>
    <w:p>
      <w:pPr>
        <w:pStyle w:val="List Paragraph"/>
      </w:pPr>
    </w:p>
    <w:p>
      <w:pPr>
        <w:pStyle w:val="Body"/>
        <w:bidi w:val="0"/>
        <w:spacing w:line="360" w:lineRule="auto"/>
        <w:ind w:left="720" w:right="0" w:firstLine="0"/>
        <w:jc w:val="both"/>
        <w:rPr>
          <w:rtl w:val="0"/>
        </w:rPr>
      </w:pPr>
      <w:r>
        <w:rPr>
          <w:rFonts w:ascii="Times New Roman" w:cs="Times New Roman" w:hAnsi="Times New Roman" w:eastAsia="Times New Roman"/>
          <w:sz w:val="24"/>
          <w:szCs w:val="24"/>
          <w:u w:color="000000"/>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4"/>
  </w:abstractNum>
  <w:abstractNum w:abstractNumId="1">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bullet"/>
      <w:suff w:val="tab"/>
      <w:lvlText w:val="•"/>
      <w:lvlJc w:val="left"/>
      <w:pPr>
        <w:ind w:left="780"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0"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0"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Lettered"/>
  </w:abstractNum>
  <w:abstractNum w:abstractNumId="5">
    <w:multiLevelType w:val="hybridMultilevel"/>
    <w:styleLink w:val="Lettered"/>
    <w:lvl w:ilvl="0">
      <w:start w:val="1"/>
      <w:numFmt w:val="decimal"/>
      <w:suff w:val="tab"/>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startOverride w:val="1"/>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paragraph" w:styleId="Body Text">
    <w:name w:val="Body Text"/>
    <w:next w:val="Body Tex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style>
  <w:style w:type="numbering" w:styleId="Imported Style 4">
    <w:name w:val="Imported Style 4"/>
    <w:pPr>
      <w:numPr>
        <w:numId w:val="1"/>
      </w:numPr>
    </w:pPr>
  </w:style>
  <w:style w:type="numbering" w:styleId="Imported Style 1">
    <w:name w:val="Imported Style 1"/>
    <w:pPr>
      <w:numPr>
        <w:numId w:val="3"/>
      </w:numPr>
    </w:p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1"/>
      <w:bCs w:val="1"/>
      <w:i w:val="0"/>
      <w:iCs w:val="0"/>
      <w:caps w:val="0"/>
      <w:smallCaps w:val="0"/>
      <w:strike w:val="0"/>
      <w:dstrike w:val="0"/>
      <w:outline w:val="0"/>
      <w:color w:val="000000"/>
      <w:spacing w:val="0"/>
      <w:kern w:val="0"/>
      <w:position w:val="0"/>
      <w:sz w:val="20"/>
      <w:szCs w:val="20"/>
      <w:u w:val="none"/>
      <w:vertAlign w:val="baseline"/>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style>
  <w:style w:type="character" w:styleId="Hyperlink.0">
    <w:name w:val="Hyperlink.0"/>
    <w:basedOn w:val="Hyperlink"/>
    <w:next w:val="Hyperlink.0"/>
    <w:rPr>
      <w:u w:val="single"/>
    </w:rPr>
  </w:style>
  <w:style w:type="character" w:styleId="Hyperlink.1">
    <w:name w:val="Hyperlink.1"/>
    <w:basedOn w:val="Hyperlink"/>
    <w:next w:val="Hyperlink.1"/>
    <w:rPr/>
  </w:style>
  <w:style w:type="numbering" w:styleId="Lettered">
    <w:name w:val="Lettered"/>
    <w:pPr>
      <w:numPr>
        <w:numId w:val="5"/>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