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38CB" w14:textId="6C2AD03D" w:rsidR="00150E49" w:rsidRDefault="00150E49" w:rsidP="00150E49">
      <w:pPr>
        <w:jc w:val="center"/>
        <w:rPr>
          <w:rFonts w:ascii="Times New Roman" w:hAnsi="Times New Roman" w:cs="Times New Roman"/>
          <w:b/>
          <w:sz w:val="32"/>
          <w:szCs w:val="24"/>
          <w:u w:val="single"/>
        </w:rPr>
      </w:pPr>
      <w:r w:rsidRPr="00150E49">
        <w:rPr>
          <w:rFonts w:ascii="Times New Roman" w:hAnsi="Times New Roman" w:cs="Times New Roman"/>
          <w:b/>
          <w:sz w:val="32"/>
          <w:szCs w:val="24"/>
          <w:u w:val="single"/>
        </w:rPr>
        <w:t>Faculty Information for College Website</w:t>
      </w:r>
    </w:p>
    <w:p w14:paraId="4183B723" w14:textId="77777777" w:rsidR="00150E49" w:rsidRPr="00150E49" w:rsidRDefault="00150E49" w:rsidP="00150E49">
      <w:pPr>
        <w:jc w:val="center"/>
        <w:rPr>
          <w:rFonts w:ascii="Times New Roman" w:hAnsi="Times New Roman" w:cs="Times New Roman"/>
          <w:b/>
          <w:sz w:val="32"/>
          <w:szCs w:val="24"/>
          <w:u w:val="single"/>
        </w:rPr>
      </w:pPr>
    </w:p>
    <w:p w14:paraId="68E0B0AA" w14:textId="7F57EB8B" w:rsidR="001104F6"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Name</w:t>
      </w:r>
      <w:r w:rsidRPr="00043B83">
        <w:rPr>
          <w:rFonts w:ascii="Times New Roman" w:hAnsi="Times New Roman" w:cs="Times New Roman"/>
          <w:sz w:val="24"/>
          <w:szCs w:val="24"/>
        </w:rPr>
        <w:t>: Ruby Mary Notts</w:t>
      </w:r>
    </w:p>
    <w:p w14:paraId="46390684" w14:textId="6AB43B1D"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Date of Birth</w:t>
      </w:r>
      <w:r w:rsidRPr="00043B83">
        <w:rPr>
          <w:rFonts w:ascii="Times New Roman" w:hAnsi="Times New Roman" w:cs="Times New Roman"/>
          <w:sz w:val="24"/>
          <w:szCs w:val="24"/>
        </w:rPr>
        <w:t>: 24/12/1993</w:t>
      </w:r>
    </w:p>
    <w:p w14:paraId="71D4BDA8" w14:textId="44A30C2A"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Designation</w:t>
      </w:r>
      <w:r w:rsidRPr="00043B83">
        <w:rPr>
          <w:rFonts w:ascii="Times New Roman" w:hAnsi="Times New Roman" w:cs="Times New Roman"/>
          <w:sz w:val="24"/>
          <w:szCs w:val="24"/>
        </w:rPr>
        <w:t>: Assistant Professor</w:t>
      </w:r>
    </w:p>
    <w:p w14:paraId="3E16740F" w14:textId="1A610346"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Department:</w:t>
      </w:r>
      <w:r w:rsidRPr="00043B83">
        <w:rPr>
          <w:rFonts w:ascii="Times New Roman" w:hAnsi="Times New Roman" w:cs="Times New Roman"/>
          <w:sz w:val="24"/>
          <w:szCs w:val="24"/>
        </w:rPr>
        <w:t xml:space="preserve"> Commerce Evening – Accounting &amp; Finance</w:t>
      </w:r>
    </w:p>
    <w:p w14:paraId="72E023D9" w14:textId="0DA077AB"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Email</w:t>
      </w:r>
      <w:r w:rsidRPr="00043B83">
        <w:rPr>
          <w:rFonts w:ascii="Times New Roman" w:hAnsi="Times New Roman" w:cs="Times New Roman"/>
          <w:sz w:val="24"/>
          <w:szCs w:val="24"/>
        </w:rPr>
        <w:t>:</w:t>
      </w:r>
      <w:r w:rsidR="00150E49">
        <w:rPr>
          <w:rFonts w:ascii="Times New Roman" w:hAnsi="Times New Roman" w:cs="Times New Roman"/>
          <w:sz w:val="24"/>
          <w:szCs w:val="24"/>
        </w:rPr>
        <w:t xml:space="preserve"> </w:t>
      </w:r>
      <w:hyperlink r:id="rId7" w:history="1">
        <w:r w:rsidR="00150E49" w:rsidRPr="006C31C8">
          <w:rPr>
            <w:rStyle w:val="Hyperlink"/>
            <w:rFonts w:ascii="Times New Roman" w:hAnsi="Times New Roman" w:cs="Times New Roman"/>
            <w:sz w:val="24"/>
            <w:szCs w:val="24"/>
          </w:rPr>
          <w:t>rubymarynotts@sxccal.edu</w:t>
        </w:r>
      </w:hyperlink>
      <w:r w:rsidR="00150E49">
        <w:rPr>
          <w:rFonts w:ascii="Times New Roman" w:hAnsi="Times New Roman" w:cs="Times New Roman"/>
          <w:sz w:val="24"/>
          <w:szCs w:val="24"/>
        </w:rPr>
        <w:t xml:space="preserve"> </w:t>
      </w:r>
    </w:p>
    <w:p w14:paraId="287FDC55" w14:textId="63E7035F"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Educational Qualifications</w:t>
      </w:r>
      <w:r w:rsidRPr="00043B83">
        <w:rPr>
          <w:rFonts w:ascii="Times New Roman" w:hAnsi="Times New Roman" w:cs="Times New Roman"/>
          <w:sz w:val="24"/>
          <w:szCs w:val="24"/>
        </w:rPr>
        <w:t>: M.Com</w:t>
      </w:r>
      <w:r w:rsidR="00043B83">
        <w:rPr>
          <w:rFonts w:ascii="Times New Roman" w:hAnsi="Times New Roman" w:cs="Times New Roman"/>
          <w:sz w:val="24"/>
          <w:szCs w:val="24"/>
        </w:rPr>
        <w:t xml:space="preserve"> </w:t>
      </w:r>
      <w:r w:rsidRPr="00043B83">
        <w:rPr>
          <w:rFonts w:ascii="Times New Roman" w:hAnsi="Times New Roman" w:cs="Times New Roman"/>
          <w:sz w:val="24"/>
          <w:szCs w:val="24"/>
        </w:rPr>
        <w:t>(</w:t>
      </w:r>
      <w:r w:rsidR="00606DCB">
        <w:rPr>
          <w:rFonts w:ascii="Times New Roman" w:hAnsi="Times New Roman" w:cs="Times New Roman"/>
          <w:sz w:val="24"/>
          <w:szCs w:val="24"/>
        </w:rPr>
        <w:t xml:space="preserve">Topper in the </w:t>
      </w:r>
      <w:r w:rsidRPr="00043B83">
        <w:rPr>
          <w:rFonts w:ascii="Times New Roman" w:hAnsi="Times New Roman" w:cs="Times New Roman"/>
          <w:sz w:val="24"/>
          <w:szCs w:val="24"/>
        </w:rPr>
        <w:t>Accountin</w:t>
      </w:r>
      <w:r w:rsidR="00606DCB">
        <w:rPr>
          <w:rFonts w:ascii="Times New Roman" w:hAnsi="Times New Roman" w:cs="Times New Roman"/>
          <w:sz w:val="24"/>
          <w:szCs w:val="24"/>
        </w:rPr>
        <w:t xml:space="preserve">g &amp; </w:t>
      </w:r>
      <w:r w:rsidRPr="00043B83">
        <w:rPr>
          <w:rFonts w:ascii="Times New Roman" w:hAnsi="Times New Roman" w:cs="Times New Roman"/>
          <w:sz w:val="24"/>
          <w:szCs w:val="24"/>
        </w:rPr>
        <w:t>Finance</w:t>
      </w:r>
      <w:r w:rsidR="00606DCB">
        <w:rPr>
          <w:rFonts w:ascii="Times New Roman" w:hAnsi="Times New Roman" w:cs="Times New Roman"/>
          <w:sz w:val="24"/>
          <w:szCs w:val="24"/>
        </w:rPr>
        <w:t xml:space="preserve"> department, Year 2017</w:t>
      </w:r>
      <w:r w:rsidRPr="00043B83">
        <w:rPr>
          <w:rFonts w:ascii="Times New Roman" w:hAnsi="Times New Roman" w:cs="Times New Roman"/>
          <w:sz w:val="24"/>
          <w:szCs w:val="24"/>
        </w:rPr>
        <w:t>), NET</w:t>
      </w:r>
      <w:r w:rsidR="00606DCB">
        <w:rPr>
          <w:rFonts w:ascii="Times New Roman" w:hAnsi="Times New Roman" w:cs="Times New Roman"/>
          <w:sz w:val="24"/>
          <w:szCs w:val="24"/>
        </w:rPr>
        <w:t xml:space="preserve"> (2017)</w:t>
      </w:r>
      <w:r w:rsidRPr="00043B83">
        <w:rPr>
          <w:rFonts w:ascii="Times New Roman" w:hAnsi="Times New Roman" w:cs="Times New Roman"/>
          <w:sz w:val="24"/>
          <w:szCs w:val="24"/>
        </w:rPr>
        <w:t xml:space="preserve"> Qualified</w:t>
      </w:r>
      <w:r w:rsidR="00AB1C33">
        <w:rPr>
          <w:rFonts w:ascii="Times New Roman" w:hAnsi="Times New Roman" w:cs="Times New Roman"/>
          <w:sz w:val="24"/>
          <w:szCs w:val="24"/>
        </w:rPr>
        <w:t>, Research Scholar (PhD enrolled)</w:t>
      </w:r>
    </w:p>
    <w:p w14:paraId="0997FC20" w14:textId="2EF0BB44" w:rsidR="00BE23E9" w:rsidRDefault="00BE23E9" w:rsidP="00BE23E9">
      <w:pPr>
        <w:jc w:val="both"/>
        <w:rPr>
          <w:rFonts w:ascii="Times New Roman" w:hAnsi="Times New Roman" w:cs="Times New Roman"/>
          <w:sz w:val="24"/>
          <w:szCs w:val="24"/>
        </w:rPr>
      </w:pPr>
      <w:r w:rsidRPr="00150E49">
        <w:rPr>
          <w:rFonts w:ascii="Times New Roman" w:hAnsi="Times New Roman" w:cs="Times New Roman"/>
          <w:b/>
          <w:sz w:val="24"/>
          <w:szCs w:val="24"/>
        </w:rPr>
        <w:t>Work Experience</w:t>
      </w:r>
      <w:r w:rsidRPr="00043B83">
        <w:rPr>
          <w:rFonts w:ascii="Times New Roman" w:hAnsi="Times New Roman" w:cs="Times New Roman"/>
          <w:sz w:val="24"/>
          <w:szCs w:val="24"/>
        </w:rPr>
        <w:t xml:space="preserve">: </w:t>
      </w:r>
    </w:p>
    <w:p w14:paraId="73FAAA1C" w14:textId="77777777" w:rsidR="00150E49" w:rsidRPr="002062D9" w:rsidRDefault="00150E49" w:rsidP="00150E49">
      <w:pPr>
        <w:pStyle w:val="ListParagraph"/>
        <w:numPr>
          <w:ilvl w:val="0"/>
          <w:numId w:val="1"/>
        </w:numPr>
        <w:jc w:val="both"/>
        <w:rPr>
          <w:rFonts w:ascii="Times New Roman" w:hAnsi="Times New Roman" w:cs="Times New Roman"/>
          <w:sz w:val="24"/>
          <w:szCs w:val="24"/>
        </w:rPr>
      </w:pPr>
      <w:r w:rsidRPr="002062D9">
        <w:rPr>
          <w:rFonts w:ascii="Times New Roman" w:hAnsi="Times New Roman" w:cs="Times New Roman"/>
          <w:sz w:val="24"/>
          <w:szCs w:val="24"/>
        </w:rPr>
        <w:t>Completed an internship at Adhunik Group of Industries - India.  The key areas engaged in, were:</w:t>
      </w:r>
    </w:p>
    <w:p w14:paraId="725CF3B2" w14:textId="77777777" w:rsidR="00150E49" w:rsidRDefault="00150E49" w:rsidP="00150E49">
      <w:pPr>
        <w:pStyle w:val="ListParagraph"/>
        <w:numPr>
          <w:ilvl w:val="0"/>
          <w:numId w:val="3"/>
        </w:numPr>
        <w:jc w:val="both"/>
        <w:rPr>
          <w:rFonts w:ascii="Times New Roman" w:hAnsi="Times New Roman" w:cs="Times New Roman"/>
          <w:sz w:val="24"/>
          <w:szCs w:val="24"/>
        </w:rPr>
      </w:pPr>
      <w:r w:rsidRPr="002062D9">
        <w:rPr>
          <w:rFonts w:ascii="Times New Roman" w:hAnsi="Times New Roman" w:cs="Times New Roman"/>
          <w:sz w:val="24"/>
          <w:szCs w:val="24"/>
        </w:rPr>
        <w:t>An insight into the Financial Systems and Financial Report of the Company</w:t>
      </w:r>
      <w:r>
        <w:rPr>
          <w:rFonts w:ascii="Times New Roman" w:hAnsi="Times New Roman" w:cs="Times New Roman"/>
          <w:sz w:val="24"/>
          <w:szCs w:val="24"/>
        </w:rPr>
        <w:t xml:space="preserve"> and also </w:t>
      </w:r>
      <w:r w:rsidRPr="002062D9">
        <w:rPr>
          <w:rFonts w:ascii="Times New Roman" w:hAnsi="Times New Roman" w:cs="Times New Roman"/>
          <w:sz w:val="24"/>
          <w:szCs w:val="24"/>
        </w:rPr>
        <w:t>the other Management Information System reports</w:t>
      </w:r>
      <w:r>
        <w:rPr>
          <w:rFonts w:ascii="Times New Roman" w:hAnsi="Times New Roman" w:cs="Times New Roman"/>
          <w:sz w:val="24"/>
          <w:szCs w:val="24"/>
        </w:rPr>
        <w:t>.</w:t>
      </w:r>
    </w:p>
    <w:p w14:paraId="72FDF9DC" w14:textId="77777777" w:rsidR="00150E49" w:rsidRDefault="00150E49" w:rsidP="00150E49">
      <w:pPr>
        <w:pStyle w:val="ListParagraph"/>
        <w:numPr>
          <w:ilvl w:val="0"/>
          <w:numId w:val="3"/>
        </w:numPr>
        <w:jc w:val="both"/>
        <w:rPr>
          <w:rFonts w:ascii="Times New Roman" w:hAnsi="Times New Roman" w:cs="Times New Roman"/>
          <w:sz w:val="24"/>
          <w:szCs w:val="24"/>
        </w:rPr>
      </w:pPr>
      <w:r w:rsidRPr="002062D9">
        <w:rPr>
          <w:rFonts w:ascii="Times New Roman" w:hAnsi="Times New Roman" w:cs="Times New Roman"/>
          <w:sz w:val="24"/>
          <w:szCs w:val="24"/>
        </w:rPr>
        <w:t>Understanding of Market Intelligence</w:t>
      </w:r>
      <w:r>
        <w:rPr>
          <w:rFonts w:ascii="Times New Roman" w:hAnsi="Times New Roman" w:cs="Times New Roman"/>
          <w:sz w:val="24"/>
          <w:szCs w:val="24"/>
        </w:rPr>
        <w:t xml:space="preserve"> and</w:t>
      </w:r>
      <w:r w:rsidRPr="002062D9">
        <w:rPr>
          <w:rFonts w:ascii="Times New Roman" w:hAnsi="Times New Roman" w:cs="Times New Roman"/>
          <w:sz w:val="24"/>
          <w:szCs w:val="24"/>
        </w:rPr>
        <w:t xml:space="preserve"> the Banking Operations of the Company</w:t>
      </w:r>
      <w:r>
        <w:rPr>
          <w:rFonts w:ascii="Times New Roman" w:hAnsi="Times New Roman" w:cs="Times New Roman"/>
          <w:sz w:val="24"/>
          <w:szCs w:val="24"/>
        </w:rPr>
        <w:t>.</w:t>
      </w:r>
      <w:r w:rsidRPr="002062D9">
        <w:rPr>
          <w:rFonts w:ascii="Times New Roman" w:hAnsi="Times New Roman" w:cs="Times New Roman"/>
          <w:sz w:val="24"/>
          <w:szCs w:val="24"/>
        </w:rPr>
        <w:t xml:space="preserve"> </w:t>
      </w:r>
    </w:p>
    <w:p w14:paraId="1467530D" w14:textId="77777777" w:rsidR="00150E49" w:rsidRDefault="00150E49" w:rsidP="00150E49">
      <w:pPr>
        <w:pStyle w:val="ListParagraph"/>
        <w:numPr>
          <w:ilvl w:val="0"/>
          <w:numId w:val="3"/>
        </w:numPr>
        <w:jc w:val="both"/>
        <w:rPr>
          <w:rFonts w:ascii="Times New Roman" w:hAnsi="Times New Roman" w:cs="Times New Roman"/>
          <w:sz w:val="24"/>
          <w:szCs w:val="24"/>
        </w:rPr>
      </w:pPr>
      <w:r w:rsidRPr="002062D9">
        <w:rPr>
          <w:rFonts w:ascii="Times New Roman" w:hAnsi="Times New Roman" w:cs="Times New Roman"/>
          <w:sz w:val="24"/>
          <w:szCs w:val="24"/>
        </w:rPr>
        <w:t>Preparing a CMA data</w:t>
      </w:r>
      <w:r>
        <w:rPr>
          <w:rFonts w:ascii="Times New Roman" w:hAnsi="Times New Roman" w:cs="Times New Roman"/>
          <w:sz w:val="24"/>
          <w:szCs w:val="24"/>
        </w:rPr>
        <w:t>.</w:t>
      </w:r>
    </w:p>
    <w:p w14:paraId="5AE9E360" w14:textId="77777777" w:rsidR="00150E49" w:rsidRDefault="00150E49" w:rsidP="00150E49">
      <w:pPr>
        <w:pStyle w:val="ListParagraph"/>
        <w:ind w:left="1980"/>
        <w:jc w:val="both"/>
        <w:rPr>
          <w:rFonts w:ascii="Times New Roman" w:hAnsi="Times New Roman" w:cs="Times New Roman"/>
          <w:sz w:val="24"/>
          <w:szCs w:val="24"/>
        </w:rPr>
      </w:pPr>
    </w:p>
    <w:p w14:paraId="59C4C8EB" w14:textId="77777777" w:rsidR="00150E49" w:rsidRDefault="00150E49" w:rsidP="00150E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Worked as a Part-Time Lecturer in the department of Accounting and Finance and in the department of Law, Commerce (Evening), St. Xavier’s College (Autonomous), Kolkata, for the period from 24</w:t>
      </w:r>
      <w:r w:rsidRPr="00A24A3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to 23</w:t>
      </w:r>
      <w:r w:rsidRPr="00A24A3B">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2018.</w:t>
      </w:r>
    </w:p>
    <w:p w14:paraId="6D5CC08D" w14:textId="77777777" w:rsidR="00150E49" w:rsidRDefault="00150E49" w:rsidP="00150E4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Also participated and assisted in various curricular and co-curricular activities of the college, Seminars, Conferences and Faculty Orientation programmes held by the college.</w:t>
      </w:r>
    </w:p>
    <w:p w14:paraId="1A53D19E" w14:textId="77777777" w:rsidR="00150E49" w:rsidRDefault="00150E49" w:rsidP="00150E49">
      <w:pPr>
        <w:pStyle w:val="ListParagraph"/>
        <w:ind w:left="1080"/>
        <w:jc w:val="both"/>
        <w:rPr>
          <w:rFonts w:ascii="Times New Roman" w:hAnsi="Times New Roman" w:cs="Times New Roman"/>
          <w:sz w:val="24"/>
          <w:szCs w:val="24"/>
        </w:rPr>
      </w:pPr>
    </w:p>
    <w:p w14:paraId="1C9D5F8F" w14:textId="023DD44F" w:rsidR="00150E49" w:rsidRDefault="00150E49" w:rsidP="00150E4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Presently appointed as a Full Time Assistant Professor in the Department of Commerce (Evening) [Accounting and Finance], with effect from 01-02-2018,</w:t>
      </w:r>
      <w:r w:rsidRPr="003F6F74">
        <w:rPr>
          <w:rFonts w:ascii="Times New Roman" w:hAnsi="Times New Roman" w:cs="Times New Roman"/>
          <w:sz w:val="24"/>
          <w:szCs w:val="24"/>
        </w:rPr>
        <w:t xml:space="preserve"> </w:t>
      </w:r>
      <w:r>
        <w:rPr>
          <w:rFonts w:ascii="Times New Roman" w:hAnsi="Times New Roman" w:cs="Times New Roman"/>
          <w:sz w:val="24"/>
          <w:szCs w:val="24"/>
        </w:rPr>
        <w:t>St. Xavier’s College (Autonomous), Kolkata.</w:t>
      </w:r>
    </w:p>
    <w:p w14:paraId="190699A4" w14:textId="77777777" w:rsidR="00E4217F" w:rsidRDefault="00E4217F" w:rsidP="00E4217F">
      <w:pPr>
        <w:pStyle w:val="ListParagraph"/>
        <w:ind w:left="1080"/>
        <w:jc w:val="both"/>
        <w:rPr>
          <w:rFonts w:ascii="Times New Roman" w:hAnsi="Times New Roman" w:cs="Times New Roman"/>
          <w:sz w:val="24"/>
          <w:szCs w:val="24"/>
        </w:rPr>
      </w:pPr>
    </w:p>
    <w:p w14:paraId="5C3A299A" w14:textId="77777777" w:rsidR="0012465D" w:rsidRPr="00A93BAA" w:rsidRDefault="0012465D" w:rsidP="0012465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Worked as a Guest Lecturer in the Department of Accounting and Finance, Commerce, St Xavier’s University, Rajarhat, Kolkata for the period July 2018 – April 2019.</w:t>
      </w:r>
    </w:p>
    <w:p w14:paraId="644CDE57" w14:textId="77777777" w:rsidR="00150E49" w:rsidRPr="00043B83" w:rsidRDefault="00150E49" w:rsidP="00BE23E9">
      <w:pPr>
        <w:jc w:val="both"/>
        <w:rPr>
          <w:rFonts w:ascii="Times New Roman" w:hAnsi="Times New Roman" w:cs="Times New Roman"/>
          <w:sz w:val="24"/>
          <w:szCs w:val="24"/>
        </w:rPr>
      </w:pPr>
    </w:p>
    <w:p w14:paraId="7A7705EA" w14:textId="5935C874" w:rsidR="00BE23E9" w:rsidRPr="00043B83" w:rsidRDefault="00BE23E9">
      <w:pPr>
        <w:rPr>
          <w:rFonts w:ascii="Times New Roman" w:hAnsi="Times New Roman" w:cs="Times New Roman"/>
          <w:sz w:val="24"/>
          <w:szCs w:val="24"/>
        </w:rPr>
      </w:pPr>
      <w:r w:rsidRPr="00150E49">
        <w:rPr>
          <w:rFonts w:ascii="Times New Roman" w:hAnsi="Times New Roman" w:cs="Times New Roman"/>
          <w:b/>
          <w:sz w:val="24"/>
          <w:szCs w:val="24"/>
        </w:rPr>
        <w:t>Date of Joining</w:t>
      </w:r>
      <w:r w:rsidR="00150E49" w:rsidRPr="00150E49">
        <w:rPr>
          <w:rFonts w:ascii="Times New Roman" w:hAnsi="Times New Roman" w:cs="Times New Roman"/>
          <w:b/>
          <w:sz w:val="24"/>
          <w:szCs w:val="24"/>
        </w:rPr>
        <w:t xml:space="preserve"> as Full Time Assistant Professor</w:t>
      </w:r>
      <w:r w:rsidRPr="00043B83">
        <w:rPr>
          <w:rFonts w:ascii="Times New Roman" w:hAnsi="Times New Roman" w:cs="Times New Roman"/>
          <w:sz w:val="24"/>
          <w:szCs w:val="24"/>
        </w:rPr>
        <w:t>: 01/02/2018</w:t>
      </w:r>
    </w:p>
    <w:p w14:paraId="09FA0CB1" w14:textId="004F0B45" w:rsidR="00BE23E9" w:rsidRDefault="00BE23E9">
      <w:pPr>
        <w:rPr>
          <w:rFonts w:ascii="Times New Roman" w:hAnsi="Times New Roman" w:cs="Times New Roman"/>
          <w:sz w:val="24"/>
          <w:szCs w:val="24"/>
        </w:rPr>
      </w:pPr>
      <w:r w:rsidRPr="00150E49">
        <w:rPr>
          <w:rFonts w:ascii="Times New Roman" w:hAnsi="Times New Roman" w:cs="Times New Roman"/>
          <w:b/>
          <w:sz w:val="24"/>
          <w:szCs w:val="24"/>
        </w:rPr>
        <w:t>Knowledge in Econometric Packages</w:t>
      </w:r>
      <w:r w:rsidRPr="00043B83">
        <w:rPr>
          <w:rFonts w:ascii="Times New Roman" w:hAnsi="Times New Roman" w:cs="Times New Roman"/>
          <w:sz w:val="24"/>
          <w:szCs w:val="24"/>
        </w:rPr>
        <w:t>: SPSS</w:t>
      </w:r>
    </w:p>
    <w:p w14:paraId="73701022" w14:textId="2D27DFCA" w:rsidR="0012465D" w:rsidRDefault="0012465D">
      <w:pPr>
        <w:rPr>
          <w:rFonts w:ascii="Times New Roman" w:hAnsi="Times New Roman" w:cs="Times New Roman"/>
          <w:sz w:val="24"/>
          <w:szCs w:val="24"/>
        </w:rPr>
      </w:pPr>
    </w:p>
    <w:p w14:paraId="6DC11EC6" w14:textId="77777777" w:rsidR="0012465D" w:rsidRPr="00043B83" w:rsidRDefault="0012465D">
      <w:pPr>
        <w:rPr>
          <w:rFonts w:ascii="Times New Roman" w:hAnsi="Times New Roman" w:cs="Times New Roman"/>
          <w:sz w:val="24"/>
          <w:szCs w:val="24"/>
        </w:rPr>
      </w:pPr>
    </w:p>
    <w:p w14:paraId="55B3F9EA" w14:textId="77777777" w:rsidR="00043B83" w:rsidRPr="00043B83" w:rsidRDefault="00043B83">
      <w:pPr>
        <w:rPr>
          <w:rFonts w:ascii="Times New Roman" w:hAnsi="Times New Roman" w:cs="Times New Roman"/>
          <w:sz w:val="24"/>
          <w:szCs w:val="24"/>
        </w:rPr>
      </w:pPr>
    </w:p>
    <w:p w14:paraId="0188E468" w14:textId="0C907D26" w:rsidR="00043B83" w:rsidRPr="00043B83" w:rsidRDefault="00043B83" w:rsidP="00043B83">
      <w:pPr>
        <w:rPr>
          <w:rFonts w:ascii="Times New Roman" w:hAnsi="Times New Roman" w:cs="Times New Roman"/>
          <w:b/>
          <w:sz w:val="24"/>
          <w:szCs w:val="24"/>
          <w:u w:val="single"/>
        </w:rPr>
      </w:pPr>
      <w:r w:rsidRPr="00043B83">
        <w:rPr>
          <w:rFonts w:ascii="Times New Roman" w:hAnsi="Times New Roman" w:cs="Times New Roman"/>
          <w:b/>
          <w:sz w:val="24"/>
          <w:szCs w:val="24"/>
          <w:u w:val="single"/>
        </w:rPr>
        <w:lastRenderedPageBreak/>
        <w:t>WORKSHOPS</w:t>
      </w:r>
      <w:r>
        <w:rPr>
          <w:rFonts w:ascii="Times New Roman" w:hAnsi="Times New Roman" w:cs="Times New Roman"/>
          <w:b/>
          <w:sz w:val="24"/>
          <w:szCs w:val="24"/>
          <w:u w:val="single"/>
        </w:rPr>
        <w:t>/CONFERENCES/FACULTY DEVELOPMENT PROGRAMME</w:t>
      </w:r>
      <w:r w:rsidR="00800B5F">
        <w:rPr>
          <w:rFonts w:ascii="Times New Roman" w:hAnsi="Times New Roman" w:cs="Times New Roman"/>
          <w:b/>
          <w:sz w:val="24"/>
          <w:szCs w:val="24"/>
          <w:u w:val="single"/>
        </w:rPr>
        <w:t>/WEBINARS</w:t>
      </w:r>
      <w:r w:rsidRPr="00043B83">
        <w:rPr>
          <w:rFonts w:ascii="Times New Roman" w:hAnsi="Times New Roman" w:cs="Times New Roman"/>
          <w:b/>
          <w:sz w:val="24"/>
          <w:szCs w:val="24"/>
          <w:u w:val="single"/>
        </w:rPr>
        <w:t xml:space="preserve"> ATTENDED</w:t>
      </w:r>
    </w:p>
    <w:p w14:paraId="7BAF0E0B" w14:textId="77777777" w:rsidR="00043B83" w:rsidRPr="00043B83" w:rsidRDefault="00043B83" w:rsidP="00043B83">
      <w:pPr>
        <w:rPr>
          <w:rFonts w:ascii="Times New Roman" w:hAnsi="Times New Roman" w:cs="Times New Roman"/>
          <w:sz w:val="24"/>
          <w:szCs w:val="24"/>
        </w:rPr>
      </w:pPr>
    </w:p>
    <w:p w14:paraId="0DA32BFE" w14:textId="77777777" w:rsidR="00150E49" w:rsidRDefault="00150E49" w:rsidP="00150E49">
      <w:pPr>
        <w:pStyle w:val="ListParagraph"/>
        <w:numPr>
          <w:ilvl w:val="0"/>
          <w:numId w:val="2"/>
        </w:numPr>
        <w:jc w:val="both"/>
        <w:rPr>
          <w:rFonts w:ascii="Times New Roman" w:hAnsi="Times New Roman" w:cs="Times New Roman"/>
          <w:sz w:val="24"/>
          <w:szCs w:val="24"/>
        </w:rPr>
      </w:pPr>
      <w:r w:rsidRPr="00CA3F3C">
        <w:rPr>
          <w:rFonts w:ascii="Times New Roman" w:hAnsi="Times New Roman" w:cs="Times New Roman"/>
          <w:sz w:val="24"/>
          <w:szCs w:val="24"/>
        </w:rPr>
        <w:t>U.G.C. sponsored one-day National Conference organized by the Dept. of Commerce and Business Administration, St. Xavier’s College (Autonomous) Kolkata</w:t>
      </w:r>
      <w:r>
        <w:rPr>
          <w:rFonts w:ascii="Times New Roman" w:hAnsi="Times New Roman" w:cs="Times New Roman"/>
          <w:sz w:val="24"/>
          <w:szCs w:val="24"/>
        </w:rPr>
        <w:t>, on the 19</w:t>
      </w:r>
      <w:r w:rsidRPr="00FD2AF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w:t>
      </w:r>
      <w:r w:rsidRPr="00CA3F3C">
        <w:rPr>
          <w:rFonts w:ascii="Times New Roman" w:hAnsi="Times New Roman" w:cs="Times New Roman"/>
          <w:sz w:val="24"/>
          <w:szCs w:val="24"/>
        </w:rPr>
        <w:t xml:space="preserve"> in collaboration with Dept. of Commerce, University of Calcutta – The </w:t>
      </w:r>
      <w:r w:rsidRPr="00667E5A">
        <w:rPr>
          <w:rFonts w:ascii="Times New Roman" w:hAnsi="Times New Roman" w:cs="Times New Roman"/>
          <w:sz w:val="24"/>
          <w:szCs w:val="24"/>
        </w:rPr>
        <w:t>conference dealt with present day financial issues and regulations. Published papers</w:t>
      </w:r>
      <w:r w:rsidRPr="00CA3F3C">
        <w:rPr>
          <w:rFonts w:ascii="Times New Roman" w:hAnsi="Times New Roman" w:cs="Times New Roman"/>
          <w:sz w:val="24"/>
          <w:szCs w:val="24"/>
        </w:rPr>
        <w:t xml:space="preserve"> and articles by professors and students were presented as well, highlighting the objectives and outcomes of their research.</w:t>
      </w:r>
    </w:p>
    <w:p w14:paraId="47DB62C0" w14:textId="77777777" w:rsidR="00150E49" w:rsidRDefault="00150E49" w:rsidP="00150E49">
      <w:pPr>
        <w:pStyle w:val="ListParagraph"/>
        <w:jc w:val="both"/>
        <w:rPr>
          <w:rFonts w:ascii="Times New Roman" w:hAnsi="Times New Roman" w:cs="Times New Roman"/>
          <w:sz w:val="24"/>
          <w:szCs w:val="24"/>
        </w:rPr>
      </w:pPr>
    </w:p>
    <w:p w14:paraId="4668316C" w14:textId="77777777" w:rsidR="00150E49" w:rsidRDefault="00150E49"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Two Day International Conference on Emerging Perspective in Commerce, Economics and Management – Policies for a Better World (ICCEM2017), organized by the Department of Commerce and Business Administration, St. Xavier’s College (Autonomous), Kolkata, on the 2</w:t>
      </w:r>
      <w:r w:rsidRPr="00FD2AF9">
        <w:rPr>
          <w:rFonts w:ascii="Times New Roman" w:hAnsi="Times New Roman" w:cs="Times New Roman"/>
          <w:sz w:val="24"/>
          <w:szCs w:val="24"/>
          <w:vertAlign w:val="superscript"/>
        </w:rPr>
        <w:t>nd</w:t>
      </w:r>
      <w:r>
        <w:rPr>
          <w:rFonts w:ascii="Times New Roman" w:hAnsi="Times New Roman" w:cs="Times New Roman"/>
          <w:sz w:val="24"/>
          <w:szCs w:val="24"/>
        </w:rPr>
        <w:t>-3</w:t>
      </w:r>
      <w:r w:rsidRPr="00FD2AF9">
        <w:rPr>
          <w:rFonts w:ascii="Times New Roman" w:hAnsi="Times New Roman" w:cs="Times New Roman"/>
          <w:sz w:val="24"/>
          <w:szCs w:val="24"/>
          <w:vertAlign w:val="superscript"/>
        </w:rPr>
        <w:t>rd</w:t>
      </w:r>
      <w:r>
        <w:rPr>
          <w:rFonts w:ascii="Times New Roman" w:hAnsi="Times New Roman" w:cs="Times New Roman"/>
          <w:sz w:val="24"/>
          <w:szCs w:val="24"/>
        </w:rPr>
        <w:t xml:space="preserve"> November,2017 in collaboration with St. Xavier’s University, Kolkata.</w:t>
      </w:r>
    </w:p>
    <w:p w14:paraId="263CD5A0" w14:textId="77777777" w:rsidR="00150E49" w:rsidRPr="004A2784" w:rsidRDefault="00150E49" w:rsidP="00150E49">
      <w:pPr>
        <w:pStyle w:val="ListParagraph"/>
        <w:rPr>
          <w:rFonts w:ascii="Times New Roman" w:hAnsi="Times New Roman" w:cs="Times New Roman"/>
          <w:sz w:val="24"/>
          <w:szCs w:val="24"/>
        </w:rPr>
      </w:pPr>
    </w:p>
    <w:p w14:paraId="06DC295B" w14:textId="77777777" w:rsidR="00150E49" w:rsidRDefault="00150E49"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 Day Faculty Development Programme on Goods and Service Tax, held on 20</w:t>
      </w:r>
      <w:r w:rsidRPr="004A278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 organized by the Department of Commerce and Business Administration, Accounting and Finance Group, St. Xavier’s College (Autonomous), Kolkata.</w:t>
      </w:r>
    </w:p>
    <w:p w14:paraId="472B2D73" w14:textId="77777777" w:rsidR="00150E49" w:rsidRPr="00FD2AF9" w:rsidRDefault="00150E49" w:rsidP="00150E49">
      <w:pPr>
        <w:pStyle w:val="ListParagraph"/>
        <w:rPr>
          <w:rFonts w:ascii="Times New Roman" w:hAnsi="Times New Roman" w:cs="Times New Roman"/>
          <w:sz w:val="24"/>
          <w:szCs w:val="24"/>
        </w:rPr>
      </w:pPr>
    </w:p>
    <w:p w14:paraId="5E7B60C1" w14:textId="77777777" w:rsidR="00150E49" w:rsidRDefault="00150E49"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 day Faculty Development Programme on Banking and Insurance organised by Departments of Commerce and Business Administration (Accounting and Finance Group), on the 14</w:t>
      </w:r>
      <w:r w:rsidRPr="00FD2AF9">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September,2018 – Member of the Registration Committee.</w:t>
      </w:r>
    </w:p>
    <w:p w14:paraId="3E3BACFF" w14:textId="77777777" w:rsidR="00150E49" w:rsidRDefault="00150E49" w:rsidP="00150E49">
      <w:pPr>
        <w:pStyle w:val="ListParagraph"/>
        <w:jc w:val="both"/>
        <w:rPr>
          <w:rFonts w:ascii="Times New Roman" w:hAnsi="Times New Roman" w:cs="Times New Roman"/>
          <w:sz w:val="24"/>
          <w:szCs w:val="24"/>
        </w:rPr>
      </w:pPr>
    </w:p>
    <w:p w14:paraId="12688729" w14:textId="2E0B51FB" w:rsidR="00150E49" w:rsidRDefault="00150E49"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 Day Faculty Development Programme – Orientation for the faculty members of the B.Com department, St. Xavier’s College (Autonomous), Kolkata, held on 30-06-2018.</w:t>
      </w:r>
    </w:p>
    <w:p w14:paraId="18886A27" w14:textId="77777777" w:rsidR="00667E5A" w:rsidRPr="00667E5A" w:rsidRDefault="00667E5A" w:rsidP="00667E5A">
      <w:pPr>
        <w:pStyle w:val="ListParagraph"/>
        <w:rPr>
          <w:rFonts w:ascii="Times New Roman" w:hAnsi="Times New Roman" w:cs="Times New Roman"/>
          <w:sz w:val="24"/>
          <w:szCs w:val="24"/>
        </w:rPr>
      </w:pPr>
    </w:p>
    <w:p w14:paraId="151F8C6E" w14:textId="44537641" w:rsidR="00150E49" w:rsidRDefault="00150E49" w:rsidP="00150E49">
      <w:pPr>
        <w:pStyle w:val="ListParagraph"/>
        <w:numPr>
          <w:ilvl w:val="0"/>
          <w:numId w:val="2"/>
        </w:numPr>
        <w:jc w:val="both"/>
        <w:rPr>
          <w:rFonts w:ascii="Times New Roman" w:hAnsi="Times New Roman" w:cs="Times New Roman"/>
          <w:sz w:val="24"/>
          <w:szCs w:val="24"/>
        </w:rPr>
      </w:pPr>
      <w:bookmarkStart w:id="0" w:name="_Hlk46856165"/>
      <w:r>
        <w:rPr>
          <w:rFonts w:ascii="Times New Roman" w:hAnsi="Times New Roman" w:cs="Times New Roman"/>
          <w:sz w:val="24"/>
          <w:szCs w:val="24"/>
        </w:rPr>
        <w:t>Two-Day Faculty Development Workshop on “Case Pedagogy as a Learning Tool” (Content Support by HBP) held on 18</w:t>
      </w:r>
      <w:r w:rsidRPr="00FD2AF9">
        <w:rPr>
          <w:rFonts w:ascii="Times New Roman" w:hAnsi="Times New Roman" w:cs="Times New Roman"/>
          <w:sz w:val="24"/>
          <w:szCs w:val="24"/>
          <w:vertAlign w:val="superscript"/>
        </w:rPr>
        <w:t>th</w:t>
      </w:r>
      <w:r>
        <w:rPr>
          <w:rFonts w:ascii="Times New Roman" w:hAnsi="Times New Roman" w:cs="Times New Roman"/>
          <w:sz w:val="24"/>
          <w:szCs w:val="24"/>
        </w:rPr>
        <w:t>-19</w:t>
      </w:r>
      <w:r w:rsidRPr="00FD2AF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2019 at Xavier Institute </w:t>
      </w:r>
      <w:r w:rsidR="00AB1C33">
        <w:rPr>
          <w:rFonts w:ascii="Times New Roman" w:hAnsi="Times New Roman" w:cs="Times New Roman"/>
          <w:sz w:val="24"/>
          <w:szCs w:val="24"/>
        </w:rPr>
        <w:t>o</w:t>
      </w:r>
      <w:r>
        <w:rPr>
          <w:rFonts w:ascii="Times New Roman" w:hAnsi="Times New Roman" w:cs="Times New Roman"/>
          <w:sz w:val="24"/>
          <w:szCs w:val="24"/>
        </w:rPr>
        <w:t>f Management, Bhubaneswar.</w:t>
      </w:r>
    </w:p>
    <w:bookmarkEnd w:id="0"/>
    <w:p w14:paraId="765B0B95" w14:textId="77777777" w:rsidR="00150E49" w:rsidRPr="00FD2AF9" w:rsidRDefault="00150E49" w:rsidP="00150E49">
      <w:pPr>
        <w:pStyle w:val="ListParagraph"/>
        <w:rPr>
          <w:rFonts w:ascii="Times New Roman" w:hAnsi="Times New Roman" w:cs="Times New Roman"/>
          <w:sz w:val="24"/>
          <w:szCs w:val="24"/>
        </w:rPr>
      </w:pPr>
    </w:p>
    <w:p w14:paraId="1DD8591A" w14:textId="0FBF53D7" w:rsidR="00150E49" w:rsidRDefault="00150E49"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One-Day Workshop entitled “Crafting and Conducting Research and How to Publish” organized by the Post-Graduate Department of Commerce, St. Xavier’s College (Autonomous), Kolkata, held on February 9</w:t>
      </w:r>
      <w:r w:rsidRPr="00E33FDA">
        <w:rPr>
          <w:rFonts w:ascii="Times New Roman" w:hAnsi="Times New Roman" w:cs="Times New Roman"/>
          <w:sz w:val="24"/>
          <w:szCs w:val="24"/>
          <w:vertAlign w:val="superscript"/>
        </w:rPr>
        <w:t>th</w:t>
      </w:r>
      <w:r>
        <w:rPr>
          <w:rFonts w:ascii="Times New Roman" w:hAnsi="Times New Roman" w:cs="Times New Roman"/>
          <w:sz w:val="24"/>
          <w:szCs w:val="24"/>
        </w:rPr>
        <w:t>, 2019.</w:t>
      </w:r>
    </w:p>
    <w:p w14:paraId="33568774" w14:textId="77777777" w:rsidR="0012465D" w:rsidRPr="0012465D" w:rsidRDefault="0012465D" w:rsidP="0012465D">
      <w:pPr>
        <w:pStyle w:val="ListParagraph"/>
        <w:rPr>
          <w:rFonts w:ascii="Times New Roman" w:hAnsi="Times New Roman" w:cs="Times New Roman"/>
          <w:sz w:val="24"/>
          <w:szCs w:val="24"/>
        </w:rPr>
      </w:pPr>
    </w:p>
    <w:p w14:paraId="3A82F6DA" w14:textId="77777777" w:rsidR="0012465D" w:rsidRDefault="0012465D" w:rsidP="0012465D">
      <w:pPr>
        <w:pStyle w:val="ListParagraph"/>
        <w:numPr>
          <w:ilvl w:val="0"/>
          <w:numId w:val="2"/>
        </w:numPr>
        <w:jc w:val="both"/>
        <w:rPr>
          <w:rFonts w:ascii="Times New Roman" w:hAnsi="Times New Roman" w:cs="Times New Roman"/>
          <w:sz w:val="24"/>
          <w:szCs w:val="24"/>
        </w:rPr>
      </w:pPr>
      <w:bookmarkStart w:id="1" w:name="_Hlk46856196"/>
      <w:r>
        <w:rPr>
          <w:rFonts w:ascii="Times New Roman" w:hAnsi="Times New Roman" w:cs="Times New Roman"/>
          <w:sz w:val="24"/>
          <w:szCs w:val="24"/>
        </w:rPr>
        <w:t>Seven-Day</w:t>
      </w:r>
      <w:r w:rsidRPr="005277C1">
        <w:rPr>
          <w:rFonts w:ascii="Times New Roman" w:hAnsi="Times New Roman" w:cs="Times New Roman"/>
          <w:sz w:val="24"/>
          <w:szCs w:val="24"/>
        </w:rPr>
        <w:t xml:space="preserve"> Faculty Development Programme on </w:t>
      </w:r>
      <w:r>
        <w:rPr>
          <w:rFonts w:ascii="Times New Roman" w:hAnsi="Times New Roman" w:cs="Times New Roman"/>
          <w:sz w:val="24"/>
          <w:szCs w:val="24"/>
        </w:rPr>
        <w:t>Business Studies</w:t>
      </w:r>
      <w:r w:rsidRPr="005277C1">
        <w:rPr>
          <w:rFonts w:ascii="Times New Roman" w:hAnsi="Times New Roman" w:cs="Times New Roman"/>
          <w:sz w:val="24"/>
          <w:szCs w:val="24"/>
        </w:rPr>
        <w:t xml:space="preserve"> organised by Departments of Commerce and </w:t>
      </w:r>
      <w:r>
        <w:rPr>
          <w:rFonts w:ascii="Times New Roman" w:hAnsi="Times New Roman" w:cs="Times New Roman"/>
          <w:sz w:val="24"/>
          <w:szCs w:val="24"/>
        </w:rPr>
        <w:t>Management Studies</w:t>
      </w:r>
      <w:r w:rsidRPr="005277C1">
        <w:rPr>
          <w:rFonts w:ascii="Times New Roman" w:hAnsi="Times New Roman" w:cs="Times New Roman"/>
          <w:sz w:val="24"/>
          <w:szCs w:val="24"/>
        </w:rPr>
        <w:t>,</w:t>
      </w:r>
      <w:r>
        <w:rPr>
          <w:rFonts w:ascii="Times New Roman" w:hAnsi="Times New Roman" w:cs="Times New Roman"/>
          <w:sz w:val="24"/>
          <w:szCs w:val="24"/>
        </w:rPr>
        <w:t xml:space="preserve"> in collaboration with the Department of Commerce, University of Calcutta, held</w:t>
      </w:r>
      <w:r w:rsidRPr="005277C1">
        <w:rPr>
          <w:rFonts w:ascii="Times New Roman" w:hAnsi="Times New Roman" w:cs="Times New Roman"/>
          <w:sz w:val="24"/>
          <w:szCs w:val="24"/>
        </w:rPr>
        <w:t xml:space="preserve"> </w:t>
      </w:r>
      <w:r>
        <w:rPr>
          <w:rFonts w:ascii="Times New Roman" w:hAnsi="Times New Roman" w:cs="Times New Roman"/>
          <w:sz w:val="24"/>
          <w:szCs w:val="24"/>
        </w:rPr>
        <w:t>from</w:t>
      </w:r>
      <w:r w:rsidRPr="005277C1">
        <w:rPr>
          <w:rFonts w:ascii="Times New Roman" w:hAnsi="Times New Roman" w:cs="Times New Roman"/>
          <w:sz w:val="24"/>
          <w:szCs w:val="24"/>
        </w:rPr>
        <w:t xml:space="preserve"> </w:t>
      </w:r>
      <w:r>
        <w:rPr>
          <w:rFonts w:ascii="Times New Roman" w:hAnsi="Times New Roman" w:cs="Times New Roman"/>
          <w:sz w:val="24"/>
          <w:szCs w:val="24"/>
        </w:rPr>
        <w:t>20</w:t>
      </w:r>
      <w:r w:rsidRPr="00773B59">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to the 26</w:t>
      </w:r>
      <w:r w:rsidRPr="00773B59">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r w:rsidRPr="005277C1">
        <w:rPr>
          <w:rFonts w:ascii="Times New Roman" w:hAnsi="Times New Roman" w:cs="Times New Roman"/>
          <w:sz w:val="24"/>
          <w:szCs w:val="24"/>
        </w:rPr>
        <w:t xml:space="preserve"> – </w:t>
      </w:r>
      <w:r w:rsidRPr="0012465D">
        <w:rPr>
          <w:rFonts w:ascii="Times New Roman" w:hAnsi="Times New Roman" w:cs="Times New Roman"/>
          <w:sz w:val="24"/>
          <w:szCs w:val="24"/>
        </w:rPr>
        <w:t>Member of the Registration Committee</w:t>
      </w:r>
      <w:r w:rsidRPr="005277C1">
        <w:rPr>
          <w:rFonts w:ascii="Times New Roman" w:hAnsi="Times New Roman" w:cs="Times New Roman"/>
          <w:sz w:val="24"/>
          <w:szCs w:val="24"/>
        </w:rPr>
        <w:t>.</w:t>
      </w:r>
    </w:p>
    <w:p w14:paraId="4D44CB5B" w14:textId="77777777" w:rsidR="0012465D" w:rsidRPr="00425779" w:rsidRDefault="0012465D" w:rsidP="0012465D">
      <w:pPr>
        <w:pStyle w:val="ListParagraph"/>
        <w:rPr>
          <w:rFonts w:ascii="Times New Roman" w:hAnsi="Times New Roman" w:cs="Times New Roman"/>
          <w:sz w:val="24"/>
          <w:szCs w:val="24"/>
        </w:rPr>
      </w:pPr>
    </w:p>
    <w:p w14:paraId="633A4ACE" w14:textId="77777777" w:rsidR="0012465D" w:rsidRDefault="0012465D" w:rsidP="001246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One Day Workshop on Plagiarism and Integrity, organized by the Department of Information Technology, </w:t>
      </w:r>
      <w:r w:rsidRPr="005277C1">
        <w:rPr>
          <w:rFonts w:ascii="Times New Roman" w:hAnsi="Times New Roman" w:cs="Times New Roman"/>
          <w:sz w:val="24"/>
          <w:szCs w:val="24"/>
        </w:rPr>
        <w:t xml:space="preserve">St. Xavier’s College (Autonomous), Kolkata, held on </w:t>
      </w:r>
      <w:r>
        <w:rPr>
          <w:rFonts w:ascii="Times New Roman" w:hAnsi="Times New Roman" w:cs="Times New Roman"/>
          <w:sz w:val="24"/>
          <w:szCs w:val="24"/>
        </w:rPr>
        <w:t>31</w:t>
      </w:r>
      <w:r w:rsidRPr="00425779">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2019.</w:t>
      </w:r>
    </w:p>
    <w:bookmarkEnd w:id="1"/>
    <w:p w14:paraId="4E54BE7D" w14:textId="77777777" w:rsidR="0012465D" w:rsidRPr="00425779" w:rsidRDefault="0012465D" w:rsidP="0012465D">
      <w:pPr>
        <w:pStyle w:val="ListParagraph"/>
        <w:jc w:val="both"/>
        <w:rPr>
          <w:rFonts w:ascii="Times New Roman" w:hAnsi="Times New Roman" w:cs="Times New Roman"/>
          <w:sz w:val="24"/>
          <w:szCs w:val="24"/>
        </w:rPr>
      </w:pPr>
    </w:p>
    <w:p w14:paraId="241CB2B4" w14:textId="2D32CBDB" w:rsidR="0012465D" w:rsidRDefault="0012465D" w:rsidP="0012465D">
      <w:pPr>
        <w:pStyle w:val="ListParagraph"/>
        <w:numPr>
          <w:ilvl w:val="0"/>
          <w:numId w:val="2"/>
        </w:numPr>
        <w:jc w:val="both"/>
        <w:rPr>
          <w:rFonts w:ascii="Times New Roman" w:hAnsi="Times New Roman" w:cs="Times New Roman"/>
          <w:sz w:val="24"/>
          <w:szCs w:val="24"/>
        </w:rPr>
      </w:pPr>
      <w:r w:rsidRPr="005277C1">
        <w:rPr>
          <w:rFonts w:ascii="Times New Roman" w:hAnsi="Times New Roman" w:cs="Times New Roman"/>
          <w:sz w:val="24"/>
          <w:szCs w:val="24"/>
        </w:rPr>
        <w:t xml:space="preserve">One Day Faculty Development Programme </w:t>
      </w:r>
      <w:r>
        <w:rPr>
          <w:rFonts w:ascii="Times New Roman" w:hAnsi="Times New Roman" w:cs="Times New Roman"/>
          <w:sz w:val="24"/>
          <w:szCs w:val="24"/>
        </w:rPr>
        <w:t>on Applications of Finance Lab in Research, organized by the Department of Commerce,</w:t>
      </w:r>
      <w:r w:rsidRPr="005277C1">
        <w:rPr>
          <w:rFonts w:ascii="Times New Roman" w:hAnsi="Times New Roman" w:cs="Times New Roman"/>
          <w:sz w:val="24"/>
          <w:szCs w:val="24"/>
        </w:rPr>
        <w:t xml:space="preserve"> St. Xavier’s College (Autonomous), Kolkata, held on </w:t>
      </w:r>
      <w:r>
        <w:rPr>
          <w:rFonts w:ascii="Times New Roman" w:hAnsi="Times New Roman" w:cs="Times New Roman"/>
          <w:sz w:val="24"/>
          <w:szCs w:val="24"/>
        </w:rPr>
        <w:t>18</w:t>
      </w:r>
      <w:r w:rsidRPr="00773B59">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w:t>
      </w:r>
    </w:p>
    <w:p w14:paraId="3096E21A" w14:textId="77777777" w:rsidR="00114AB4" w:rsidRPr="00114AB4" w:rsidRDefault="00114AB4" w:rsidP="00114AB4">
      <w:pPr>
        <w:pStyle w:val="ListParagraph"/>
        <w:rPr>
          <w:rFonts w:ascii="Times New Roman" w:hAnsi="Times New Roman" w:cs="Times New Roman"/>
          <w:sz w:val="24"/>
          <w:szCs w:val="24"/>
        </w:rPr>
      </w:pPr>
    </w:p>
    <w:p w14:paraId="4C47E1BB" w14:textId="142F18A7" w:rsidR="00114AB4" w:rsidRPr="00114AB4" w:rsidRDefault="00114AB4" w:rsidP="00114AB4">
      <w:pPr>
        <w:pStyle w:val="NormalWeb"/>
        <w:numPr>
          <w:ilvl w:val="0"/>
          <w:numId w:val="2"/>
        </w:numPr>
        <w:spacing w:before="0" w:beforeAutospacing="0" w:after="0" w:afterAutospacing="0"/>
        <w:jc w:val="both"/>
        <w:textAlignment w:val="baseline"/>
        <w:rPr>
          <w:rFonts w:ascii="Arial" w:hAnsi="Arial" w:cs="Arial"/>
          <w:color w:val="000000"/>
        </w:rPr>
      </w:pPr>
      <w:bookmarkStart w:id="2" w:name="_Hlk46856237"/>
      <w:r w:rsidRPr="00114AB4">
        <w:rPr>
          <w:color w:val="000000"/>
        </w:rPr>
        <w:t>Participated in a Two</w:t>
      </w:r>
      <w:r>
        <w:rPr>
          <w:color w:val="000000"/>
        </w:rPr>
        <w:t>-</w:t>
      </w:r>
      <w:r w:rsidRPr="00114AB4">
        <w:rPr>
          <w:color w:val="000000"/>
        </w:rPr>
        <w:t>Day International Conference on “Innovative Business Practices in a VUCA World” on January 3</w:t>
      </w:r>
      <w:r w:rsidRPr="00114AB4">
        <w:rPr>
          <w:color w:val="000000"/>
          <w:vertAlign w:val="superscript"/>
        </w:rPr>
        <w:t xml:space="preserve">rd </w:t>
      </w:r>
      <w:r w:rsidRPr="00114AB4">
        <w:rPr>
          <w:color w:val="000000"/>
        </w:rPr>
        <w:t>and 4</w:t>
      </w:r>
      <w:r w:rsidRPr="00114AB4">
        <w:rPr>
          <w:color w:val="000000"/>
          <w:vertAlign w:val="superscript"/>
        </w:rPr>
        <w:t>th</w:t>
      </w:r>
      <w:r w:rsidRPr="00114AB4">
        <w:rPr>
          <w:color w:val="000000"/>
        </w:rPr>
        <w:t>, 2020, organised by St. Xavier’s College (Autonomous), Kolkata</w:t>
      </w:r>
      <w:r>
        <w:rPr>
          <w:color w:val="000000"/>
        </w:rPr>
        <w:t xml:space="preserve"> - Member of the Reception Committee.</w:t>
      </w:r>
    </w:p>
    <w:p w14:paraId="7C006F71" w14:textId="77777777" w:rsidR="0012465D" w:rsidRPr="00773B59" w:rsidRDefault="0012465D" w:rsidP="0012465D">
      <w:pPr>
        <w:pStyle w:val="ListParagraph"/>
        <w:rPr>
          <w:rFonts w:ascii="Times New Roman" w:hAnsi="Times New Roman" w:cs="Times New Roman"/>
          <w:sz w:val="24"/>
          <w:szCs w:val="24"/>
        </w:rPr>
      </w:pPr>
    </w:p>
    <w:p w14:paraId="37C029E7" w14:textId="04D23BDF" w:rsidR="0012465D" w:rsidRDefault="0012465D" w:rsidP="001246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One Day Workshop on the use of the plagiarism software, Ithenticate, organized by the Department of Information Technology, </w:t>
      </w:r>
      <w:r w:rsidRPr="005277C1">
        <w:rPr>
          <w:rFonts w:ascii="Times New Roman" w:hAnsi="Times New Roman" w:cs="Times New Roman"/>
          <w:sz w:val="24"/>
          <w:szCs w:val="24"/>
        </w:rPr>
        <w:t xml:space="preserve">St. Xavier’s College (Autonomous), Kolkata, held on </w:t>
      </w:r>
      <w:r>
        <w:rPr>
          <w:rFonts w:ascii="Times New Roman" w:hAnsi="Times New Roman" w:cs="Times New Roman"/>
          <w:sz w:val="24"/>
          <w:szCs w:val="24"/>
        </w:rPr>
        <w:t>5</w:t>
      </w:r>
      <w:r w:rsidRPr="00773B5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w:t>
      </w:r>
    </w:p>
    <w:p w14:paraId="549DE0FB" w14:textId="77777777" w:rsidR="00AB0CE5" w:rsidRPr="00AB0CE5" w:rsidRDefault="00AB0CE5" w:rsidP="00AB0CE5">
      <w:pPr>
        <w:pStyle w:val="ListParagraph"/>
        <w:rPr>
          <w:rFonts w:ascii="Times New Roman" w:hAnsi="Times New Roman" w:cs="Times New Roman"/>
          <w:sz w:val="24"/>
          <w:szCs w:val="24"/>
        </w:rPr>
      </w:pPr>
    </w:p>
    <w:p w14:paraId="104F7DE8" w14:textId="0378B14B" w:rsidR="00AB0CE5" w:rsidRPr="001524A0" w:rsidRDefault="00AB0CE5" w:rsidP="0012465D">
      <w:pPr>
        <w:pStyle w:val="ListParagraph"/>
        <w:numPr>
          <w:ilvl w:val="0"/>
          <w:numId w:val="2"/>
        </w:numPr>
        <w:jc w:val="both"/>
        <w:rPr>
          <w:rFonts w:ascii="Times New Roman" w:hAnsi="Times New Roman" w:cs="Times New Roman"/>
          <w:sz w:val="24"/>
          <w:szCs w:val="24"/>
        </w:rPr>
      </w:pPr>
      <w:bookmarkStart w:id="3" w:name="_Hlk46233516"/>
      <w:r w:rsidRPr="001524A0">
        <w:rPr>
          <w:rFonts w:ascii="Times New Roman" w:hAnsi="Times New Roman" w:cs="Times New Roman"/>
          <w:sz w:val="24"/>
          <w:szCs w:val="24"/>
        </w:rPr>
        <w:t xml:space="preserve">Attended an </w:t>
      </w:r>
      <w:r w:rsidRPr="001524A0">
        <w:rPr>
          <w:rFonts w:ascii="Times New Roman" w:hAnsi="Times New Roman" w:cs="Times New Roman"/>
          <w:color w:val="202124"/>
          <w:sz w:val="24"/>
          <w:szCs w:val="24"/>
          <w:shd w:val="clear" w:color="auto" w:fill="FFFFFF"/>
        </w:rPr>
        <w:t>Interactive session of Hon'ble Minister of HRD Shri Ramesh Pokhriyal Nishank ji with Higher Education Institutions of India,</w:t>
      </w:r>
      <w:r w:rsidR="001524A0" w:rsidRPr="001524A0">
        <w:rPr>
          <w:rFonts w:ascii="Times New Roman" w:hAnsi="Times New Roman" w:cs="Times New Roman"/>
          <w:color w:val="202124"/>
          <w:sz w:val="24"/>
          <w:szCs w:val="24"/>
          <w:shd w:val="clear" w:color="auto" w:fill="FFFFFF"/>
        </w:rPr>
        <w:t xml:space="preserve"> on the topic, “</w:t>
      </w:r>
      <w:r w:rsidR="001524A0" w:rsidRPr="001524A0">
        <w:rPr>
          <w:rFonts w:ascii="Times New Roman" w:hAnsi="Times New Roman" w:cs="Times New Roman"/>
          <w:color w:val="222222"/>
          <w:sz w:val="24"/>
          <w:szCs w:val="24"/>
          <w:shd w:val="clear" w:color="auto" w:fill="FFFFFF"/>
        </w:rPr>
        <w:t>Turn the Challenges to Opportunities: COVID-19 Pandemics and measures to combat by Higher Education of India”, on 28</w:t>
      </w:r>
      <w:r w:rsidR="001524A0" w:rsidRPr="001524A0">
        <w:rPr>
          <w:rFonts w:ascii="Times New Roman" w:hAnsi="Times New Roman" w:cs="Times New Roman"/>
          <w:color w:val="222222"/>
          <w:sz w:val="24"/>
          <w:szCs w:val="24"/>
          <w:shd w:val="clear" w:color="auto" w:fill="FFFFFF"/>
          <w:vertAlign w:val="superscript"/>
        </w:rPr>
        <w:t>th</w:t>
      </w:r>
      <w:r w:rsidR="001524A0" w:rsidRPr="001524A0">
        <w:rPr>
          <w:rFonts w:ascii="Times New Roman" w:hAnsi="Times New Roman" w:cs="Times New Roman"/>
          <w:color w:val="222222"/>
          <w:sz w:val="24"/>
          <w:szCs w:val="24"/>
          <w:shd w:val="clear" w:color="auto" w:fill="FFFFFF"/>
        </w:rPr>
        <w:t xml:space="preserve"> May, 2020.</w:t>
      </w:r>
    </w:p>
    <w:bookmarkEnd w:id="3"/>
    <w:p w14:paraId="62145377" w14:textId="77777777" w:rsidR="0012465D" w:rsidRPr="00471B88" w:rsidRDefault="0012465D" w:rsidP="0012465D">
      <w:pPr>
        <w:pStyle w:val="ListParagraph"/>
        <w:rPr>
          <w:rFonts w:ascii="Times New Roman" w:hAnsi="Times New Roman" w:cs="Times New Roman"/>
          <w:sz w:val="24"/>
          <w:szCs w:val="24"/>
        </w:rPr>
      </w:pPr>
    </w:p>
    <w:p w14:paraId="40D2E02F" w14:textId="77777777" w:rsidR="0012465D" w:rsidRDefault="0012465D" w:rsidP="001246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Vice-Chancellors Round table – Higher Education beyond Covid – 19, presented by ABP Education and powered by The Telegraph and Anandabazaar Patrika, Webinar on 30</w:t>
      </w:r>
      <w:r w:rsidRPr="00471B88">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14:paraId="74EF50C0" w14:textId="77777777" w:rsidR="0012465D" w:rsidRPr="00471B88" w:rsidRDefault="0012465D" w:rsidP="0012465D">
      <w:pPr>
        <w:pStyle w:val="ListParagraph"/>
        <w:rPr>
          <w:rFonts w:ascii="Times New Roman" w:hAnsi="Times New Roman" w:cs="Times New Roman"/>
          <w:sz w:val="24"/>
          <w:szCs w:val="24"/>
        </w:rPr>
      </w:pPr>
    </w:p>
    <w:p w14:paraId="1BF9C240" w14:textId="77777777" w:rsidR="0012465D" w:rsidRDefault="0012465D" w:rsidP="0012465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 Day Webinar on the Economic Challenges and Opportunities in the Post Covid Scenario, hosted by The Heritage College as on 4</w:t>
      </w:r>
      <w:r w:rsidRPr="00471B88">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p>
    <w:bookmarkEnd w:id="2"/>
    <w:p w14:paraId="579DC553" w14:textId="77777777" w:rsidR="0012465D" w:rsidRPr="00917BC4" w:rsidRDefault="0012465D" w:rsidP="0012465D">
      <w:pPr>
        <w:pStyle w:val="ListParagraph"/>
        <w:rPr>
          <w:sz w:val="26"/>
          <w:szCs w:val="26"/>
        </w:rPr>
      </w:pPr>
    </w:p>
    <w:p w14:paraId="5AA7E435" w14:textId="2606789A" w:rsidR="0012465D" w:rsidRDefault="0012465D" w:rsidP="0012465D">
      <w:pPr>
        <w:pStyle w:val="ListParagraph"/>
        <w:numPr>
          <w:ilvl w:val="0"/>
          <w:numId w:val="2"/>
        </w:numPr>
        <w:jc w:val="both"/>
        <w:rPr>
          <w:rFonts w:ascii="Times New Roman" w:hAnsi="Times New Roman" w:cs="Times New Roman"/>
          <w:sz w:val="24"/>
          <w:szCs w:val="24"/>
        </w:rPr>
      </w:pPr>
      <w:r w:rsidRPr="00917BC4">
        <w:rPr>
          <w:rFonts w:ascii="Times New Roman" w:hAnsi="Times New Roman" w:cs="Times New Roman"/>
          <w:sz w:val="24"/>
          <w:szCs w:val="24"/>
        </w:rPr>
        <w:t>Completed a course on online teaching skills, between 15 June - 20 June 2020, organised by Loyola Institute of Business Administration (LIBA)</w:t>
      </w:r>
      <w:r>
        <w:rPr>
          <w:rFonts w:ascii="Times New Roman" w:hAnsi="Times New Roman" w:cs="Times New Roman"/>
          <w:sz w:val="24"/>
          <w:szCs w:val="24"/>
        </w:rPr>
        <w:t xml:space="preserve"> and was awarded the title ProAct Digital Teacher.</w:t>
      </w:r>
    </w:p>
    <w:p w14:paraId="734C41A2" w14:textId="77777777" w:rsidR="001524A0" w:rsidRPr="001524A0" w:rsidRDefault="001524A0" w:rsidP="001524A0">
      <w:pPr>
        <w:pStyle w:val="ListParagraph"/>
        <w:rPr>
          <w:rFonts w:ascii="Times New Roman" w:hAnsi="Times New Roman" w:cs="Times New Roman"/>
          <w:sz w:val="24"/>
          <w:szCs w:val="24"/>
        </w:rPr>
      </w:pPr>
    </w:p>
    <w:p w14:paraId="614D7346" w14:textId="7C5D97CA" w:rsidR="001524A0" w:rsidRDefault="001524A0" w:rsidP="0012465D">
      <w:pPr>
        <w:pStyle w:val="ListParagraph"/>
        <w:numPr>
          <w:ilvl w:val="0"/>
          <w:numId w:val="2"/>
        </w:numPr>
        <w:jc w:val="both"/>
        <w:rPr>
          <w:rFonts w:ascii="Times New Roman" w:hAnsi="Times New Roman" w:cs="Times New Roman"/>
          <w:sz w:val="24"/>
          <w:szCs w:val="24"/>
        </w:rPr>
      </w:pPr>
      <w:bookmarkStart w:id="4" w:name="_Hlk46233572"/>
      <w:r>
        <w:rPr>
          <w:rFonts w:ascii="Times New Roman" w:hAnsi="Times New Roman" w:cs="Times New Roman"/>
          <w:sz w:val="24"/>
          <w:szCs w:val="24"/>
        </w:rPr>
        <w:t>Two Day National Webinar on, “Post Lockdown Economy: Challenges before Business and Accountants</w:t>
      </w:r>
      <w:r w:rsidR="00AB1C33">
        <w:rPr>
          <w:rFonts w:ascii="Times New Roman" w:hAnsi="Times New Roman" w:cs="Times New Roman"/>
          <w:sz w:val="24"/>
          <w:szCs w:val="24"/>
        </w:rPr>
        <w:t>”, organized by the Indian Accounting Association (Kolkata branch) in association with The Institute of Cost Accountants of India, held on the 4</w:t>
      </w:r>
      <w:r w:rsidR="00AB1C33" w:rsidRPr="00AB1C33">
        <w:rPr>
          <w:rFonts w:ascii="Times New Roman" w:hAnsi="Times New Roman" w:cs="Times New Roman"/>
          <w:sz w:val="24"/>
          <w:szCs w:val="24"/>
          <w:vertAlign w:val="superscript"/>
        </w:rPr>
        <w:t>th</w:t>
      </w:r>
      <w:r w:rsidR="00AB1C33">
        <w:rPr>
          <w:rFonts w:ascii="Times New Roman" w:hAnsi="Times New Roman" w:cs="Times New Roman"/>
          <w:sz w:val="24"/>
          <w:szCs w:val="24"/>
        </w:rPr>
        <w:t xml:space="preserve"> and 5</w:t>
      </w:r>
      <w:r w:rsidR="00AB1C33" w:rsidRPr="00AB1C33">
        <w:rPr>
          <w:rFonts w:ascii="Times New Roman" w:hAnsi="Times New Roman" w:cs="Times New Roman"/>
          <w:sz w:val="24"/>
          <w:szCs w:val="24"/>
          <w:vertAlign w:val="superscript"/>
        </w:rPr>
        <w:t>th</w:t>
      </w:r>
      <w:r w:rsidR="00AB1C33">
        <w:rPr>
          <w:rFonts w:ascii="Times New Roman" w:hAnsi="Times New Roman" w:cs="Times New Roman"/>
          <w:sz w:val="24"/>
          <w:szCs w:val="24"/>
        </w:rPr>
        <w:t xml:space="preserve"> of July, 2020.</w:t>
      </w:r>
    </w:p>
    <w:bookmarkEnd w:id="4"/>
    <w:p w14:paraId="75EAA409" w14:textId="77777777" w:rsidR="0012465D" w:rsidRPr="00917BC4" w:rsidRDefault="0012465D" w:rsidP="0012465D">
      <w:pPr>
        <w:pStyle w:val="ListParagraph"/>
        <w:rPr>
          <w:rFonts w:ascii="Times New Roman" w:hAnsi="Times New Roman" w:cs="Times New Roman"/>
          <w:sz w:val="24"/>
          <w:szCs w:val="24"/>
        </w:rPr>
      </w:pPr>
    </w:p>
    <w:p w14:paraId="45A3E4DB" w14:textId="3701A7D7" w:rsidR="0012465D" w:rsidRDefault="0012465D" w:rsidP="0012465D">
      <w:pPr>
        <w:pStyle w:val="ListParagraph"/>
        <w:numPr>
          <w:ilvl w:val="0"/>
          <w:numId w:val="2"/>
        </w:numPr>
        <w:jc w:val="both"/>
        <w:rPr>
          <w:rFonts w:ascii="Times New Roman" w:hAnsi="Times New Roman" w:cs="Times New Roman"/>
          <w:sz w:val="24"/>
          <w:szCs w:val="24"/>
        </w:rPr>
      </w:pPr>
      <w:bookmarkStart w:id="5" w:name="_Hlk46856264"/>
      <w:r>
        <w:rPr>
          <w:rFonts w:ascii="Times New Roman" w:hAnsi="Times New Roman" w:cs="Times New Roman"/>
          <w:sz w:val="24"/>
          <w:szCs w:val="24"/>
        </w:rPr>
        <w:t xml:space="preserve">Two Day National Webinar on “Pandemics and Natural Disasters: Understanding and Coping”, organised by the Internal Quality Assurance Cell (IQAC) and Academic Council, </w:t>
      </w:r>
      <w:r w:rsidRPr="005277C1">
        <w:rPr>
          <w:rFonts w:ascii="Times New Roman" w:hAnsi="Times New Roman" w:cs="Times New Roman"/>
          <w:sz w:val="24"/>
          <w:szCs w:val="24"/>
        </w:rPr>
        <w:t>St. Xavier’s College (Autonomous), Kolkata,</w:t>
      </w:r>
      <w:r>
        <w:rPr>
          <w:rFonts w:ascii="Times New Roman" w:hAnsi="Times New Roman" w:cs="Times New Roman"/>
          <w:sz w:val="24"/>
          <w:szCs w:val="24"/>
        </w:rPr>
        <w:t xml:space="preserve"> held on 11</w:t>
      </w:r>
      <w:r w:rsidRPr="00917BC4">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917BC4">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2020. </w:t>
      </w:r>
    </w:p>
    <w:p w14:paraId="2BEFAA1F" w14:textId="77777777" w:rsidR="00AB0CE5" w:rsidRPr="00AB0CE5" w:rsidRDefault="00AB0CE5" w:rsidP="00AB0CE5">
      <w:pPr>
        <w:pStyle w:val="ListParagraph"/>
        <w:rPr>
          <w:rFonts w:ascii="Times New Roman" w:hAnsi="Times New Roman" w:cs="Times New Roman"/>
          <w:sz w:val="24"/>
          <w:szCs w:val="24"/>
        </w:rPr>
      </w:pPr>
    </w:p>
    <w:p w14:paraId="13A3C61D" w14:textId="77777777" w:rsidR="00AB0CE5" w:rsidRPr="00AB0CE5" w:rsidRDefault="00AB0CE5" w:rsidP="00AB0CE5">
      <w:pPr>
        <w:pStyle w:val="ListParagraph"/>
        <w:numPr>
          <w:ilvl w:val="0"/>
          <w:numId w:val="2"/>
        </w:numPr>
        <w:jc w:val="both"/>
        <w:rPr>
          <w:rFonts w:ascii="Times New Roman" w:hAnsi="Times New Roman" w:cs="Times New Roman"/>
          <w:sz w:val="24"/>
          <w:szCs w:val="24"/>
        </w:rPr>
      </w:pPr>
      <w:bookmarkStart w:id="6" w:name="_Hlk46233610"/>
      <w:r w:rsidRPr="00AB0CE5">
        <w:rPr>
          <w:rFonts w:ascii="Times New Roman" w:hAnsi="Times New Roman" w:cs="Times New Roman"/>
          <w:sz w:val="24"/>
          <w:szCs w:val="24"/>
        </w:rPr>
        <w:t xml:space="preserve">Attended an </w:t>
      </w:r>
      <w:r w:rsidRPr="00AB0CE5">
        <w:rPr>
          <w:rFonts w:ascii="Times New Roman" w:hAnsi="Times New Roman" w:cs="Times New Roman"/>
          <w:color w:val="202124"/>
          <w:sz w:val="24"/>
          <w:szCs w:val="24"/>
          <w:shd w:val="clear" w:color="auto" w:fill="FFFFFF"/>
        </w:rPr>
        <w:t>Address by Hon'ble Minister of Parliamentary Affairs, Coal and Mines, Shri Pralhad Joshi with Higher Education Institutions of India, on the topic, “</w:t>
      </w:r>
      <w:r w:rsidRPr="00AB0CE5">
        <w:rPr>
          <w:rFonts w:ascii="Times New Roman" w:hAnsi="Times New Roman" w:cs="Times New Roman"/>
          <w:color w:val="222222"/>
          <w:sz w:val="24"/>
          <w:szCs w:val="24"/>
          <w:shd w:val="clear" w:color="auto" w:fill="FFFFFF"/>
        </w:rPr>
        <w:t>Higher Education with Special Emphasis during COVID-19” and Book Release of “Pursuit of Quality in Higher Education: An Indian Perspective”, “Best Practice Series: Management Practices: Case Presentations” and “NAAC Newsletter”, on 16</w:t>
      </w:r>
      <w:r w:rsidRPr="00AB0CE5">
        <w:rPr>
          <w:rFonts w:ascii="Times New Roman" w:hAnsi="Times New Roman" w:cs="Times New Roman"/>
          <w:color w:val="222222"/>
          <w:sz w:val="24"/>
          <w:szCs w:val="24"/>
          <w:shd w:val="clear" w:color="auto" w:fill="FFFFFF"/>
          <w:vertAlign w:val="superscript"/>
        </w:rPr>
        <w:t>th</w:t>
      </w:r>
      <w:r w:rsidRPr="00AB0CE5">
        <w:rPr>
          <w:rFonts w:ascii="Times New Roman" w:hAnsi="Times New Roman" w:cs="Times New Roman"/>
          <w:color w:val="222222"/>
          <w:sz w:val="24"/>
          <w:szCs w:val="24"/>
          <w:shd w:val="clear" w:color="auto" w:fill="FFFFFF"/>
        </w:rPr>
        <w:t xml:space="preserve"> July, 2020.</w:t>
      </w:r>
    </w:p>
    <w:bookmarkEnd w:id="5"/>
    <w:p w14:paraId="0CF40AB9" w14:textId="77777777" w:rsidR="00AB0CE5" w:rsidRPr="00AB0CE5" w:rsidRDefault="00AB0CE5" w:rsidP="00AB0CE5">
      <w:pPr>
        <w:pStyle w:val="ListParagraph"/>
        <w:rPr>
          <w:rFonts w:ascii="Times New Roman" w:hAnsi="Times New Roman" w:cs="Times New Roman"/>
          <w:sz w:val="24"/>
          <w:szCs w:val="24"/>
        </w:rPr>
      </w:pPr>
    </w:p>
    <w:p w14:paraId="45C2711B" w14:textId="29C2A671" w:rsidR="00AB0CE5" w:rsidRPr="00AB0CE5" w:rsidRDefault="00D62E60" w:rsidP="00AB0CE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One Day</w:t>
      </w:r>
      <w:r w:rsidR="00AB0CE5" w:rsidRPr="00AB0CE5">
        <w:rPr>
          <w:rFonts w:ascii="Times New Roman" w:hAnsi="Times New Roman" w:cs="Times New Roman"/>
          <w:sz w:val="24"/>
          <w:szCs w:val="24"/>
        </w:rPr>
        <w:t xml:space="preserve"> </w:t>
      </w:r>
      <w:r>
        <w:rPr>
          <w:rFonts w:ascii="Times New Roman" w:hAnsi="Times New Roman" w:cs="Times New Roman"/>
          <w:sz w:val="24"/>
          <w:szCs w:val="24"/>
        </w:rPr>
        <w:t>National W</w:t>
      </w:r>
      <w:r w:rsidR="00AB0CE5" w:rsidRPr="00AB0CE5">
        <w:rPr>
          <w:rFonts w:ascii="Times New Roman" w:hAnsi="Times New Roman" w:cs="Times New Roman"/>
          <w:sz w:val="24"/>
          <w:szCs w:val="24"/>
        </w:rPr>
        <w:t>ebinar on, “</w:t>
      </w:r>
      <w:r w:rsidR="00AB0CE5" w:rsidRPr="00AB0CE5">
        <w:rPr>
          <w:rFonts w:ascii="Times New Roman" w:hAnsi="Times New Roman" w:cs="Times New Roman"/>
          <w:color w:val="202124"/>
          <w:spacing w:val="3"/>
          <w:sz w:val="24"/>
          <w:szCs w:val="24"/>
        </w:rPr>
        <w:t>Management of Stressed Assets in Banks and NBFCs</w:t>
      </w:r>
      <w:r w:rsidR="00AB0CE5" w:rsidRPr="00D62E60">
        <w:rPr>
          <w:rFonts w:ascii="Times New Roman" w:hAnsi="Times New Roman" w:cs="Times New Roman"/>
          <w:spacing w:val="5"/>
          <w:sz w:val="24"/>
          <w:szCs w:val="24"/>
        </w:rPr>
        <w:t xml:space="preserve">”, by </w:t>
      </w:r>
      <w:r w:rsidR="00AB0CE5" w:rsidRPr="00AB0CE5">
        <w:rPr>
          <w:rFonts w:ascii="Times New Roman" w:eastAsia="Times New Roman" w:hAnsi="Times New Roman" w:cs="Times New Roman"/>
          <w:color w:val="000000"/>
          <w:sz w:val="24"/>
          <w:szCs w:val="24"/>
          <w:lang w:eastAsia="en-IN"/>
        </w:rPr>
        <w:t>Professor Rajesh Mahajan, Adjunct Professor in IMT</w:t>
      </w:r>
      <w:r w:rsidR="00AB0CE5">
        <w:rPr>
          <w:rFonts w:ascii="Times New Roman" w:eastAsia="Times New Roman" w:hAnsi="Times New Roman" w:cs="Times New Roman"/>
          <w:color w:val="000000"/>
          <w:sz w:val="24"/>
          <w:szCs w:val="24"/>
          <w:lang w:eastAsia="en-IN"/>
        </w:rPr>
        <w:t xml:space="preserve"> </w:t>
      </w:r>
      <w:r w:rsidR="00AB0CE5" w:rsidRPr="00AB0CE5">
        <w:rPr>
          <w:rFonts w:ascii="Times New Roman" w:eastAsia="Times New Roman" w:hAnsi="Times New Roman" w:cs="Times New Roman"/>
          <w:color w:val="000000"/>
          <w:sz w:val="24"/>
          <w:szCs w:val="24"/>
          <w:lang w:eastAsia="en-IN"/>
        </w:rPr>
        <w:t>Ghaziabad, Ex-GM in BoB, on 17</w:t>
      </w:r>
      <w:r w:rsidR="00AB0CE5" w:rsidRPr="00AB0CE5">
        <w:rPr>
          <w:rFonts w:ascii="Times New Roman" w:eastAsia="Times New Roman" w:hAnsi="Times New Roman" w:cs="Times New Roman"/>
          <w:color w:val="000000"/>
          <w:sz w:val="24"/>
          <w:szCs w:val="24"/>
          <w:vertAlign w:val="superscript"/>
          <w:lang w:eastAsia="en-IN"/>
        </w:rPr>
        <w:t>th</w:t>
      </w:r>
      <w:r w:rsidR="00AB0CE5" w:rsidRPr="00AB0CE5">
        <w:rPr>
          <w:rFonts w:ascii="Times New Roman" w:eastAsia="Times New Roman" w:hAnsi="Times New Roman" w:cs="Times New Roman"/>
          <w:color w:val="000000"/>
          <w:sz w:val="24"/>
          <w:szCs w:val="24"/>
          <w:lang w:eastAsia="en-IN"/>
        </w:rPr>
        <w:t xml:space="preserve"> July, 2020.</w:t>
      </w:r>
    </w:p>
    <w:p w14:paraId="162DD8C0" w14:textId="2FB1A32B" w:rsidR="00AB0CE5" w:rsidRPr="00AB0CE5" w:rsidRDefault="00AB0CE5" w:rsidP="00AB0CE5">
      <w:pPr>
        <w:pStyle w:val="ListParagraph"/>
        <w:jc w:val="both"/>
        <w:rPr>
          <w:rFonts w:ascii="Times New Roman" w:hAnsi="Times New Roman" w:cs="Times New Roman"/>
          <w:sz w:val="24"/>
          <w:szCs w:val="24"/>
        </w:rPr>
      </w:pPr>
    </w:p>
    <w:p w14:paraId="21249E41" w14:textId="0D2A9E25" w:rsidR="0012465D" w:rsidRDefault="0012465D" w:rsidP="0012465D">
      <w:pPr>
        <w:pStyle w:val="ListParagraph"/>
        <w:numPr>
          <w:ilvl w:val="0"/>
          <w:numId w:val="2"/>
        </w:numPr>
        <w:jc w:val="both"/>
        <w:rPr>
          <w:rFonts w:ascii="Times New Roman" w:hAnsi="Times New Roman" w:cs="Times New Roman"/>
          <w:sz w:val="24"/>
          <w:szCs w:val="24"/>
        </w:rPr>
      </w:pPr>
      <w:bookmarkStart w:id="7" w:name="_Hlk46856295"/>
      <w:r>
        <w:rPr>
          <w:rFonts w:ascii="Times New Roman" w:hAnsi="Times New Roman" w:cs="Times New Roman"/>
          <w:sz w:val="24"/>
          <w:szCs w:val="24"/>
        </w:rPr>
        <w:t>Two Day International Webinar on “</w:t>
      </w:r>
      <w:r w:rsidRPr="0012465D">
        <w:rPr>
          <w:rFonts w:ascii="Times New Roman" w:hAnsi="Times New Roman" w:cs="Times New Roman"/>
          <w:color w:val="000000"/>
          <w:sz w:val="24"/>
          <w:szCs w:val="24"/>
          <w:shd w:val="clear" w:color="auto" w:fill="FFFFFF"/>
        </w:rPr>
        <w:t>Managing Business in a Post COVID-19 World: Changes, Challenges and Strategies</w:t>
      </w:r>
      <w:r>
        <w:rPr>
          <w:rFonts w:ascii="Times New Roman" w:hAnsi="Times New Roman" w:cs="Times New Roman"/>
          <w:color w:val="000000"/>
          <w:sz w:val="24"/>
          <w:szCs w:val="24"/>
          <w:shd w:val="clear" w:color="auto" w:fill="FFFFFF"/>
        </w:rPr>
        <w:t>”</w:t>
      </w:r>
      <w:r w:rsidR="00AB0CE5">
        <w:rPr>
          <w:rFonts w:ascii="Times New Roman" w:hAnsi="Times New Roman" w:cs="Times New Roman"/>
          <w:sz w:val="24"/>
          <w:szCs w:val="24"/>
        </w:rPr>
        <w:t xml:space="preserve"> </w:t>
      </w:r>
      <w:r>
        <w:rPr>
          <w:rFonts w:ascii="Times New Roman" w:hAnsi="Times New Roman" w:cs="Times New Roman"/>
          <w:sz w:val="24"/>
          <w:szCs w:val="24"/>
        </w:rPr>
        <w:t>organised</w:t>
      </w:r>
      <w:r w:rsidR="00AB0CE5">
        <w:rPr>
          <w:rFonts w:ascii="Times New Roman" w:hAnsi="Times New Roman" w:cs="Times New Roman"/>
          <w:sz w:val="24"/>
          <w:szCs w:val="24"/>
        </w:rPr>
        <w:t xml:space="preserve"> by the </w:t>
      </w:r>
      <w:r w:rsidR="00AB0CE5" w:rsidRPr="00AB0CE5">
        <w:rPr>
          <w:rFonts w:ascii="Times New Roman" w:hAnsi="Times New Roman" w:cs="Times New Roman"/>
          <w:color w:val="222222"/>
          <w:sz w:val="24"/>
          <w:szCs w:val="24"/>
          <w:shd w:val="clear" w:color="auto" w:fill="FFFFFF"/>
        </w:rPr>
        <w:t>Post Graduate and Research Department of Commerce in</w:t>
      </w:r>
      <w:r w:rsidR="00AB0CE5">
        <w:rPr>
          <w:rFonts w:ascii="Times New Roman" w:hAnsi="Times New Roman" w:cs="Times New Roman"/>
          <w:color w:val="222222"/>
          <w:sz w:val="24"/>
          <w:szCs w:val="24"/>
          <w:shd w:val="clear" w:color="auto" w:fill="FFFFFF"/>
        </w:rPr>
        <w:t xml:space="preserve"> </w:t>
      </w:r>
      <w:r w:rsidR="00AB0CE5" w:rsidRPr="00AB0CE5">
        <w:rPr>
          <w:rFonts w:ascii="Times New Roman" w:hAnsi="Times New Roman" w:cs="Times New Roman"/>
          <w:color w:val="222222"/>
          <w:sz w:val="24"/>
          <w:szCs w:val="24"/>
          <w:shd w:val="clear" w:color="auto" w:fill="FFFFFF"/>
        </w:rPr>
        <w:t>collaboration with </w:t>
      </w:r>
      <w:r w:rsidR="00AB0CE5" w:rsidRPr="00AB0CE5">
        <w:rPr>
          <w:rFonts w:ascii="Times New Roman" w:hAnsi="Times New Roman" w:cs="Times New Roman"/>
          <w:color w:val="000000"/>
          <w:sz w:val="24"/>
          <w:szCs w:val="24"/>
          <w:shd w:val="clear" w:color="auto" w:fill="FFFFFF"/>
        </w:rPr>
        <w:t>Internal Quality Assurance Cell (IQAC)</w:t>
      </w:r>
      <w:r>
        <w:rPr>
          <w:rFonts w:ascii="Times New Roman" w:hAnsi="Times New Roman" w:cs="Times New Roman"/>
          <w:sz w:val="24"/>
          <w:szCs w:val="24"/>
        </w:rPr>
        <w:t xml:space="preserve">, </w:t>
      </w:r>
      <w:r w:rsidRPr="005277C1">
        <w:rPr>
          <w:rFonts w:ascii="Times New Roman" w:hAnsi="Times New Roman" w:cs="Times New Roman"/>
          <w:sz w:val="24"/>
          <w:szCs w:val="24"/>
        </w:rPr>
        <w:t>St. Xavier’s College (Autonomous), Kolkata,</w:t>
      </w:r>
      <w:r>
        <w:rPr>
          <w:rFonts w:ascii="Times New Roman" w:hAnsi="Times New Roman" w:cs="Times New Roman"/>
          <w:sz w:val="24"/>
          <w:szCs w:val="24"/>
        </w:rPr>
        <w:t xml:space="preserve"> held on </w:t>
      </w:r>
      <w:r w:rsidRPr="0012465D">
        <w:rPr>
          <w:rFonts w:ascii="Times New Roman" w:hAnsi="Times New Roman" w:cs="Times New Roman"/>
          <w:color w:val="000000"/>
          <w:sz w:val="24"/>
          <w:szCs w:val="24"/>
          <w:shd w:val="clear" w:color="auto" w:fill="FFFFFF"/>
        </w:rPr>
        <w:t>18</w:t>
      </w:r>
      <w:r w:rsidRPr="0012465D">
        <w:rPr>
          <w:rFonts w:ascii="Times New Roman" w:hAnsi="Times New Roman" w:cs="Times New Roman"/>
          <w:color w:val="000000"/>
          <w:sz w:val="24"/>
          <w:szCs w:val="24"/>
          <w:shd w:val="clear" w:color="auto" w:fill="FFFFFF"/>
          <w:vertAlign w:val="superscript"/>
        </w:rPr>
        <w:t>th</w:t>
      </w:r>
      <w:r w:rsidRPr="0012465D">
        <w:rPr>
          <w:rFonts w:ascii="Times New Roman" w:hAnsi="Times New Roman" w:cs="Times New Roman"/>
          <w:color w:val="000000"/>
          <w:sz w:val="24"/>
          <w:szCs w:val="24"/>
          <w:shd w:val="clear" w:color="auto" w:fill="FFFFFF"/>
        </w:rPr>
        <w:t> and 19</w:t>
      </w:r>
      <w:r w:rsidRPr="0012465D">
        <w:rPr>
          <w:rFonts w:ascii="Times New Roman" w:hAnsi="Times New Roman" w:cs="Times New Roman"/>
          <w:color w:val="000000"/>
          <w:sz w:val="24"/>
          <w:szCs w:val="24"/>
          <w:shd w:val="clear" w:color="auto" w:fill="FFFFFF"/>
          <w:vertAlign w:val="superscript"/>
        </w:rPr>
        <w:t>th</w:t>
      </w:r>
      <w:r w:rsidRPr="0012465D">
        <w:rPr>
          <w:rFonts w:ascii="Times New Roman" w:hAnsi="Times New Roman" w:cs="Times New Roman"/>
          <w:color w:val="000000"/>
          <w:sz w:val="24"/>
          <w:szCs w:val="24"/>
          <w:shd w:val="clear" w:color="auto" w:fill="FFFFFF"/>
        </w:rPr>
        <w:t> July, 2020</w:t>
      </w:r>
      <w:r>
        <w:rPr>
          <w:rFonts w:ascii="Times New Roman" w:hAnsi="Times New Roman" w:cs="Times New Roman"/>
          <w:color w:val="000000"/>
          <w:sz w:val="24"/>
          <w:szCs w:val="24"/>
          <w:shd w:val="clear" w:color="auto" w:fill="FFFFFF"/>
        </w:rPr>
        <w:t>.</w:t>
      </w:r>
    </w:p>
    <w:p w14:paraId="5F2B98FA" w14:textId="77777777" w:rsidR="0012465D" w:rsidRPr="00917BC4" w:rsidRDefault="0012465D" w:rsidP="0012465D">
      <w:pPr>
        <w:pStyle w:val="ListParagraph"/>
        <w:jc w:val="both"/>
        <w:rPr>
          <w:rFonts w:ascii="Times New Roman" w:hAnsi="Times New Roman" w:cs="Times New Roman"/>
          <w:sz w:val="24"/>
          <w:szCs w:val="24"/>
        </w:rPr>
      </w:pPr>
    </w:p>
    <w:p w14:paraId="3A0029F6" w14:textId="1B3DEECC" w:rsidR="0012465D" w:rsidRDefault="001524A0"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One day Webinar on, “Online Case Based Teaching Pedagogy: Challenges and Opportunities”, organized by the Indian Institute of Contemporary Management Research (IICMR), on 19</w:t>
      </w:r>
      <w:r w:rsidRPr="001524A0">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w:t>
      </w:r>
    </w:p>
    <w:p w14:paraId="150D540E" w14:textId="77777777" w:rsidR="001524A0" w:rsidRPr="001524A0" w:rsidRDefault="001524A0" w:rsidP="001524A0">
      <w:pPr>
        <w:pStyle w:val="ListParagraph"/>
        <w:rPr>
          <w:rFonts w:ascii="Times New Roman" w:hAnsi="Times New Roman" w:cs="Times New Roman"/>
          <w:sz w:val="24"/>
          <w:szCs w:val="24"/>
        </w:rPr>
      </w:pPr>
    </w:p>
    <w:p w14:paraId="31FEBFB5" w14:textId="44BB5483" w:rsidR="001524A0" w:rsidRDefault="001524A0" w:rsidP="00150E4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Two Day Webinar on “NAAC Assessment and Accreditation Process, under the UGC Paramarsh Scheme”, organized by the Internal Quality Assurance Cell (IQAC) and Academic Council, </w:t>
      </w:r>
      <w:r w:rsidRPr="005277C1">
        <w:rPr>
          <w:rFonts w:ascii="Times New Roman" w:hAnsi="Times New Roman" w:cs="Times New Roman"/>
          <w:sz w:val="24"/>
          <w:szCs w:val="24"/>
        </w:rPr>
        <w:t>St. Xavier’s College (Autonomous), Kolkata,</w:t>
      </w:r>
      <w:r>
        <w:rPr>
          <w:rFonts w:ascii="Times New Roman" w:hAnsi="Times New Roman" w:cs="Times New Roman"/>
          <w:sz w:val="24"/>
          <w:szCs w:val="24"/>
        </w:rPr>
        <w:t xml:space="preserve"> held on the 30</w:t>
      </w:r>
      <w:r w:rsidRPr="001524A0">
        <w:rPr>
          <w:rFonts w:ascii="Times New Roman" w:hAnsi="Times New Roman" w:cs="Times New Roman"/>
          <w:sz w:val="24"/>
          <w:szCs w:val="24"/>
          <w:vertAlign w:val="superscript"/>
        </w:rPr>
        <w:t>th</w:t>
      </w:r>
      <w:r>
        <w:rPr>
          <w:rFonts w:ascii="Times New Roman" w:hAnsi="Times New Roman" w:cs="Times New Roman"/>
          <w:sz w:val="24"/>
          <w:szCs w:val="24"/>
        </w:rPr>
        <w:t xml:space="preserve"> and 31</w:t>
      </w:r>
      <w:r w:rsidRPr="001524A0">
        <w:rPr>
          <w:rFonts w:ascii="Times New Roman" w:hAnsi="Times New Roman" w:cs="Times New Roman"/>
          <w:sz w:val="24"/>
          <w:szCs w:val="24"/>
          <w:vertAlign w:val="superscript"/>
        </w:rPr>
        <w:t>st</w:t>
      </w:r>
      <w:r>
        <w:rPr>
          <w:rFonts w:ascii="Times New Roman" w:hAnsi="Times New Roman" w:cs="Times New Roman"/>
          <w:sz w:val="24"/>
          <w:szCs w:val="24"/>
        </w:rPr>
        <w:t xml:space="preserve"> of July, 2020</w:t>
      </w:r>
      <w:r w:rsidR="00AB1C33">
        <w:rPr>
          <w:rFonts w:ascii="Times New Roman" w:hAnsi="Times New Roman" w:cs="Times New Roman"/>
          <w:sz w:val="24"/>
          <w:szCs w:val="24"/>
        </w:rPr>
        <w:t>.</w:t>
      </w:r>
    </w:p>
    <w:bookmarkEnd w:id="7"/>
    <w:p w14:paraId="01B965CB" w14:textId="77777777" w:rsidR="00AB1C33" w:rsidRPr="00AB1C33" w:rsidRDefault="00AB1C33" w:rsidP="00AB1C33">
      <w:pPr>
        <w:pStyle w:val="ListParagraph"/>
        <w:rPr>
          <w:rFonts w:ascii="Times New Roman" w:hAnsi="Times New Roman" w:cs="Times New Roman"/>
          <w:sz w:val="24"/>
          <w:szCs w:val="24"/>
        </w:rPr>
      </w:pPr>
    </w:p>
    <w:p w14:paraId="61A5EDD2" w14:textId="77777777" w:rsidR="00AB1C33" w:rsidRPr="00A93BAA" w:rsidRDefault="00AB1C33" w:rsidP="00AB1C33">
      <w:pPr>
        <w:pStyle w:val="ListParagraph"/>
        <w:jc w:val="both"/>
        <w:rPr>
          <w:rFonts w:ascii="Times New Roman" w:hAnsi="Times New Roman" w:cs="Times New Roman"/>
          <w:sz w:val="24"/>
          <w:szCs w:val="24"/>
        </w:rPr>
      </w:pPr>
    </w:p>
    <w:bookmarkEnd w:id="6"/>
    <w:p w14:paraId="4467023E" w14:textId="77777777" w:rsidR="00AB1C33" w:rsidRDefault="00AB1C33" w:rsidP="00AB1C33">
      <w:pPr>
        <w:pStyle w:val="ListParagraph"/>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PUBLICATIONS</w:t>
      </w:r>
    </w:p>
    <w:p w14:paraId="3ECDCE54" w14:textId="77777777" w:rsidR="00AB1C33" w:rsidRDefault="00AB1C33" w:rsidP="00AB1C33">
      <w:pPr>
        <w:pStyle w:val="ListParagraph"/>
        <w:jc w:val="both"/>
        <w:rPr>
          <w:rFonts w:ascii="Times New Roman" w:hAnsi="Times New Roman" w:cs="Times New Roman"/>
          <w:bCs/>
          <w:sz w:val="28"/>
          <w:szCs w:val="28"/>
        </w:rPr>
      </w:pPr>
    </w:p>
    <w:p w14:paraId="78714321" w14:textId="1BFD72AD" w:rsidR="00AB1C33" w:rsidRPr="00AB1C33" w:rsidRDefault="00AB1C33" w:rsidP="00AB1C33">
      <w:pPr>
        <w:pStyle w:val="ListParagraph"/>
        <w:numPr>
          <w:ilvl w:val="0"/>
          <w:numId w:val="5"/>
        </w:numPr>
        <w:jc w:val="both"/>
        <w:rPr>
          <w:rFonts w:ascii="Times New Roman" w:hAnsi="Times New Roman" w:cs="Times New Roman"/>
          <w:bCs/>
          <w:sz w:val="24"/>
          <w:szCs w:val="24"/>
        </w:rPr>
      </w:pPr>
      <w:r w:rsidRPr="00425779">
        <w:rPr>
          <w:rFonts w:ascii="Times New Roman" w:hAnsi="Times New Roman" w:cs="Times New Roman"/>
          <w:bCs/>
          <w:sz w:val="24"/>
          <w:szCs w:val="24"/>
        </w:rPr>
        <w:t>Article titled “The Diverging Fortunes of the Ambani Brothers” for You</w:t>
      </w:r>
      <w:r>
        <w:rPr>
          <w:rFonts w:ascii="Times New Roman" w:hAnsi="Times New Roman" w:cs="Times New Roman"/>
          <w:bCs/>
          <w:sz w:val="24"/>
          <w:szCs w:val="24"/>
        </w:rPr>
        <w:t>T</w:t>
      </w:r>
      <w:r w:rsidRPr="00425779">
        <w:rPr>
          <w:rFonts w:ascii="Times New Roman" w:hAnsi="Times New Roman" w:cs="Times New Roman"/>
          <w:bCs/>
          <w:sz w:val="24"/>
          <w:szCs w:val="24"/>
        </w:rPr>
        <w:t xml:space="preserve">hink 2019, </w:t>
      </w:r>
      <w:r>
        <w:rPr>
          <w:rFonts w:ascii="Times New Roman" w:hAnsi="Times New Roman" w:cs="Times New Roman"/>
          <w:bCs/>
          <w:sz w:val="24"/>
          <w:szCs w:val="24"/>
        </w:rPr>
        <w:t xml:space="preserve">Vol XIV, </w:t>
      </w:r>
      <w:r w:rsidRPr="00425779">
        <w:rPr>
          <w:rFonts w:ascii="Times New Roman" w:hAnsi="Times New Roman" w:cs="Times New Roman"/>
          <w:bCs/>
          <w:sz w:val="24"/>
          <w:szCs w:val="24"/>
        </w:rPr>
        <w:t xml:space="preserve">The Annual Journal of the Department of Commerce, </w:t>
      </w:r>
      <w:r w:rsidRPr="00425779">
        <w:rPr>
          <w:rFonts w:ascii="Times New Roman" w:hAnsi="Times New Roman" w:cs="Times New Roman"/>
          <w:sz w:val="24"/>
          <w:szCs w:val="24"/>
        </w:rPr>
        <w:t>St. Xavier’s College (Autonomous), Kolkata</w:t>
      </w:r>
      <w:r>
        <w:rPr>
          <w:rFonts w:ascii="Times New Roman" w:hAnsi="Times New Roman" w:cs="Times New Roman"/>
          <w:sz w:val="24"/>
          <w:szCs w:val="24"/>
        </w:rPr>
        <w:t>.</w:t>
      </w:r>
    </w:p>
    <w:p w14:paraId="27048343" w14:textId="77777777" w:rsidR="00AB1C33" w:rsidRPr="00425779" w:rsidRDefault="00AB1C33" w:rsidP="00AB1C33">
      <w:pPr>
        <w:pStyle w:val="ListParagraph"/>
        <w:jc w:val="both"/>
        <w:rPr>
          <w:rFonts w:ascii="Times New Roman" w:hAnsi="Times New Roman" w:cs="Times New Roman"/>
          <w:bCs/>
          <w:sz w:val="24"/>
          <w:szCs w:val="24"/>
        </w:rPr>
      </w:pPr>
    </w:p>
    <w:p w14:paraId="0FC51874" w14:textId="77777777" w:rsidR="00AB1C33" w:rsidRDefault="00AB1C33" w:rsidP="00AB1C33">
      <w:pPr>
        <w:pStyle w:val="ListParagraph"/>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EXTRA CURRICULAR ACTIVITIES</w:t>
      </w:r>
    </w:p>
    <w:p w14:paraId="1747C17B" w14:textId="77777777" w:rsidR="00AB1C33" w:rsidRDefault="00AB1C33" w:rsidP="00AB1C33">
      <w:pPr>
        <w:pStyle w:val="ListParagraph"/>
        <w:ind w:left="0"/>
        <w:jc w:val="both"/>
        <w:rPr>
          <w:rFonts w:ascii="Times New Roman" w:hAnsi="Times New Roman" w:cs="Times New Roman"/>
          <w:b/>
          <w:sz w:val="28"/>
          <w:szCs w:val="28"/>
          <w:u w:val="single"/>
        </w:rPr>
      </w:pPr>
    </w:p>
    <w:p w14:paraId="77773C84" w14:textId="5C6315CF" w:rsidR="00AB1C33" w:rsidRPr="00AB1C33" w:rsidRDefault="00AB1C33" w:rsidP="00AB1C33">
      <w:pPr>
        <w:pStyle w:val="ListParagraph"/>
        <w:numPr>
          <w:ilvl w:val="0"/>
          <w:numId w:val="6"/>
        </w:numPr>
        <w:jc w:val="both"/>
        <w:rPr>
          <w:rFonts w:ascii="Times New Roman" w:hAnsi="Times New Roman" w:cs="Times New Roman"/>
          <w:bCs/>
          <w:sz w:val="24"/>
          <w:szCs w:val="24"/>
        </w:rPr>
      </w:pPr>
      <w:r w:rsidRPr="008E0579">
        <w:rPr>
          <w:rFonts w:ascii="Times New Roman" w:hAnsi="Times New Roman" w:cs="Times New Roman"/>
          <w:bCs/>
          <w:sz w:val="24"/>
          <w:szCs w:val="24"/>
        </w:rPr>
        <w:t xml:space="preserve">Part of the </w:t>
      </w:r>
      <w:r>
        <w:rPr>
          <w:rFonts w:ascii="Times New Roman" w:hAnsi="Times New Roman" w:cs="Times New Roman"/>
          <w:bCs/>
          <w:sz w:val="24"/>
          <w:szCs w:val="24"/>
        </w:rPr>
        <w:t>Magazine Committee</w:t>
      </w:r>
      <w:r w:rsidRPr="008E0579">
        <w:rPr>
          <w:rFonts w:ascii="Times New Roman" w:hAnsi="Times New Roman" w:cs="Times New Roman"/>
          <w:bCs/>
          <w:sz w:val="24"/>
          <w:szCs w:val="24"/>
        </w:rPr>
        <w:t xml:space="preserve"> of the </w:t>
      </w:r>
      <w:r>
        <w:rPr>
          <w:rFonts w:ascii="Times New Roman" w:hAnsi="Times New Roman" w:cs="Times New Roman"/>
          <w:bCs/>
          <w:sz w:val="24"/>
          <w:szCs w:val="24"/>
        </w:rPr>
        <w:t>‘</w:t>
      </w:r>
      <w:r w:rsidRPr="008E0579">
        <w:rPr>
          <w:rFonts w:ascii="Times New Roman" w:hAnsi="Times New Roman" w:cs="Times New Roman"/>
          <w:bCs/>
          <w:sz w:val="24"/>
          <w:szCs w:val="24"/>
        </w:rPr>
        <w:t>Xaverian</w:t>
      </w:r>
      <w:r>
        <w:rPr>
          <w:rFonts w:ascii="Times New Roman" w:hAnsi="Times New Roman" w:cs="Times New Roman"/>
          <w:bCs/>
          <w:sz w:val="24"/>
          <w:szCs w:val="24"/>
        </w:rPr>
        <w:t>’</w:t>
      </w:r>
      <w:r w:rsidRPr="008E0579">
        <w:rPr>
          <w:rFonts w:ascii="Times New Roman" w:hAnsi="Times New Roman" w:cs="Times New Roman"/>
          <w:bCs/>
          <w:sz w:val="24"/>
          <w:szCs w:val="24"/>
        </w:rPr>
        <w:t xml:space="preserve">, The Annual Magazine of </w:t>
      </w:r>
      <w:r w:rsidRPr="008E0579">
        <w:rPr>
          <w:rFonts w:ascii="Times New Roman" w:hAnsi="Times New Roman" w:cs="Times New Roman"/>
          <w:sz w:val="24"/>
          <w:szCs w:val="24"/>
        </w:rPr>
        <w:t>St. Xavier’s College (Autonomous), Kolkata.</w:t>
      </w:r>
    </w:p>
    <w:p w14:paraId="36D64D06" w14:textId="6853F1FC" w:rsidR="00AB1C33" w:rsidRPr="008E0579" w:rsidRDefault="00AB1C33" w:rsidP="00AB1C33">
      <w:pPr>
        <w:pStyle w:val="ListParagraph"/>
        <w:numPr>
          <w:ilvl w:val="0"/>
          <w:numId w:val="6"/>
        </w:numPr>
        <w:jc w:val="both"/>
        <w:rPr>
          <w:rFonts w:ascii="Times New Roman" w:hAnsi="Times New Roman" w:cs="Times New Roman"/>
          <w:bCs/>
          <w:sz w:val="24"/>
          <w:szCs w:val="24"/>
        </w:rPr>
      </w:pPr>
      <w:r w:rsidRPr="008E0579">
        <w:rPr>
          <w:rFonts w:ascii="Times New Roman" w:hAnsi="Times New Roman" w:cs="Times New Roman"/>
          <w:bCs/>
          <w:sz w:val="24"/>
          <w:szCs w:val="24"/>
        </w:rPr>
        <w:t>Volunteered (Teacher Volunteer) at the College Annual Fest, Xavotsav 2018 and 2019.</w:t>
      </w:r>
    </w:p>
    <w:p w14:paraId="2E26EED7" w14:textId="77777777" w:rsidR="00AB1C33" w:rsidRPr="008E0579" w:rsidRDefault="00AB1C33" w:rsidP="00AB1C33">
      <w:pPr>
        <w:pStyle w:val="ListParagraph"/>
        <w:numPr>
          <w:ilvl w:val="0"/>
          <w:numId w:val="6"/>
        </w:numPr>
        <w:jc w:val="both"/>
        <w:rPr>
          <w:rFonts w:ascii="Times New Roman" w:hAnsi="Times New Roman" w:cs="Times New Roman"/>
          <w:bCs/>
          <w:sz w:val="28"/>
          <w:szCs w:val="28"/>
        </w:rPr>
      </w:pPr>
      <w:r>
        <w:rPr>
          <w:rFonts w:ascii="Times New Roman" w:hAnsi="Times New Roman" w:cs="Times New Roman"/>
          <w:bCs/>
          <w:sz w:val="24"/>
          <w:szCs w:val="24"/>
        </w:rPr>
        <w:t>Organising Committee Member (</w:t>
      </w:r>
      <w:r w:rsidRPr="00C160AE">
        <w:rPr>
          <w:rFonts w:ascii="Times New Roman" w:hAnsi="Times New Roman" w:cs="Times New Roman"/>
          <w:b/>
          <w:sz w:val="24"/>
          <w:szCs w:val="24"/>
        </w:rPr>
        <w:t>Joint Convenor for Accommodation at SAI</w:t>
      </w:r>
      <w:r>
        <w:rPr>
          <w:rFonts w:ascii="Times New Roman" w:hAnsi="Times New Roman" w:cs="Times New Roman"/>
          <w:bCs/>
          <w:sz w:val="24"/>
          <w:szCs w:val="24"/>
        </w:rPr>
        <w:t>) of the Inter College State Sports &amp; Games Championship, 2019-2020, under the auspices of Education Directorate, Department of Higher Education, held during the period 23.02.2020 to 29.02.2020 at the venue of Sports Authority of India (SAI), Netaji Subhas Eastern Centre, Kolkata.</w:t>
      </w:r>
    </w:p>
    <w:p w14:paraId="04489325" w14:textId="77777777" w:rsidR="00BE23E9" w:rsidRPr="00043B83" w:rsidRDefault="00BE23E9">
      <w:pPr>
        <w:rPr>
          <w:rFonts w:ascii="Times New Roman" w:hAnsi="Times New Roman" w:cs="Times New Roman"/>
          <w:sz w:val="24"/>
          <w:szCs w:val="24"/>
        </w:rPr>
      </w:pPr>
    </w:p>
    <w:sectPr w:rsidR="00BE23E9" w:rsidRPr="00043B83" w:rsidSect="00150E49">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E369" w14:textId="77777777" w:rsidR="00D84D49" w:rsidRDefault="00D84D49" w:rsidP="00150E49">
      <w:pPr>
        <w:spacing w:after="0" w:line="240" w:lineRule="auto"/>
      </w:pPr>
      <w:r>
        <w:separator/>
      </w:r>
    </w:p>
  </w:endnote>
  <w:endnote w:type="continuationSeparator" w:id="0">
    <w:p w14:paraId="373EA5A3" w14:textId="77777777" w:rsidR="00D84D49" w:rsidRDefault="00D84D49" w:rsidP="0015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044081"/>
      <w:docPartObj>
        <w:docPartGallery w:val="Page Numbers (Bottom of Page)"/>
        <w:docPartUnique/>
      </w:docPartObj>
    </w:sdtPr>
    <w:sdtEndPr>
      <w:rPr>
        <w:color w:val="7F7F7F" w:themeColor="background1" w:themeShade="7F"/>
        <w:spacing w:val="60"/>
      </w:rPr>
    </w:sdtEndPr>
    <w:sdtContent>
      <w:p w14:paraId="575B3416" w14:textId="0CAD8BE2" w:rsidR="00150E49" w:rsidRDefault="00150E4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209FC" w14:textId="77777777" w:rsidR="00150E49" w:rsidRDefault="0015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6E9D" w14:textId="77777777" w:rsidR="00D84D49" w:rsidRDefault="00D84D49" w:rsidP="00150E49">
      <w:pPr>
        <w:spacing w:after="0" w:line="240" w:lineRule="auto"/>
      </w:pPr>
      <w:r>
        <w:separator/>
      </w:r>
    </w:p>
  </w:footnote>
  <w:footnote w:type="continuationSeparator" w:id="0">
    <w:p w14:paraId="335311FD" w14:textId="77777777" w:rsidR="00D84D49" w:rsidRDefault="00D84D49" w:rsidP="0015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035A6"/>
    <w:multiLevelType w:val="hybridMultilevel"/>
    <w:tmpl w:val="C6821D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B5452D"/>
    <w:multiLevelType w:val="hybridMultilevel"/>
    <w:tmpl w:val="01161B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B432A75"/>
    <w:multiLevelType w:val="hybridMultilevel"/>
    <w:tmpl w:val="1A907D14"/>
    <w:lvl w:ilvl="0" w:tplc="0C06AE1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B126D6"/>
    <w:multiLevelType w:val="hybridMultilevel"/>
    <w:tmpl w:val="3DEE28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6176DA7"/>
    <w:multiLevelType w:val="hybridMultilevel"/>
    <w:tmpl w:val="C3D092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F6C5CBB"/>
    <w:multiLevelType w:val="hybridMultilevel"/>
    <w:tmpl w:val="74C072BA"/>
    <w:lvl w:ilvl="0" w:tplc="4009001B">
      <w:start w:val="1"/>
      <w:numFmt w:val="lowerRoman"/>
      <w:lvlText w:val="%1."/>
      <w:lvlJc w:val="right"/>
      <w:pPr>
        <w:ind w:left="1980" w:hanging="360"/>
      </w:p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6" w15:restartNumberingAfterBreak="0">
    <w:nsid w:val="7EC22749"/>
    <w:multiLevelType w:val="multilevel"/>
    <w:tmpl w:val="9C7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02F64"/>
    <w:multiLevelType w:val="multilevel"/>
    <w:tmpl w:val="8EDE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E9"/>
    <w:rsid w:val="00043B83"/>
    <w:rsid w:val="000F2CDE"/>
    <w:rsid w:val="00114AB4"/>
    <w:rsid w:val="0012465D"/>
    <w:rsid w:val="00150E49"/>
    <w:rsid w:val="001524A0"/>
    <w:rsid w:val="00447649"/>
    <w:rsid w:val="004C5A58"/>
    <w:rsid w:val="004F227E"/>
    <w:rsid w:val="00505D45"/>
    <w:rsid w:val="0054771A"/>
    <w:rsid w:val="00606DCB"/>
    <w:rsid w:val="00667E5A"/>
    <w:rsid w:val="006F4797"/>
    <w:rsid w:val="007A0E5D"/>
    <w:rsid w:val="00800B5F"/>
    <w:rsid w:val="00A37F88"/>
    <w:rsid w:val="00AB0CE5"/>
    <w:rsid w:val="00AB1C33"/>
    <w:rsid w:val="00B60551"/>
    <w:rsid w:val="00BE23E9"/>
    <w:rsid w:val="00C160AE"/>
    <w:rsid w:val="00D62E60"/>
    <w:rsid w:val="00D84D49"/>
    <w:rsid w:val="00E4217F"/>
    <w:rsid w:val="00F057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70F"/>
  <w15:chartTrackingRefBased/>
  <w15:docId w15:val="{25C3697E-FF56-4563-82DE-D1D2065C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0CE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3E9"/>
    <w:rPr>
      <w:color w:val="0563C1" w:themeColor="hyperlink"/>
      <w:u w:val="single"/>
    </w:rPr>
  </w:style>
  <w:style w:type="character" w:styleId="UnresolvedMention">
    <w:name w:val="Unresolved Mention"/>
    <w:basedOn w:val="DefaultParagraphFont"/>
    <w:uiPriority w:val="99"/>
    <w:semiHidden/>
    <w:unhideWhenUsed/>
    <w:rsid w:val="00BE23E9"/>
    <w:rPr>
      <w:color w:val="808080"/>
      <w:shd w:val="clear" w:color="auto" w:fill="E6E6E6"/>
    </w:rPr>
  </w:style>
  <w:style w:type="paragraph" w:styleId="ListParagraph">
    <w:name w:val="List Paragraph"/>
    <w:basedOn w:val="Normal"/>
    <w:uiPriority w:val="34"/>
    <w:qFormat/>
    <w:rsid w:val="00BE23E9"/>
    <w:pPr>
      <w:ind w:left="720"/>
      <w:contextualSpacing/>
    </w:pPr>
  </w:style>
  <w:style w:type="paragraph" w:styleId="Header">
    <w:name w:val="header"/>
    <w:basedOn w:val="Normal"/>
    <w:link w:val="HeaderChar"/>
    <w:uiPriority w:val="99"/>
    <w:unhideWhenUsed/>
    <w:rsid w:val="0015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49"/>
  </w:style>
  <w:style w:type="paragraph" w:styleId="Footer">
    <w:name w:val="footer"/>
    <w:basedOn w:val="Normal"/>
    <w:link w:val="FooterChar"/>
    <w:uiPriority w:val="99"/>
    <w:unhideWhenUsed/>
    <w:rsid w:val="0015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49"/>
  </w:style>
  <w:style w:type="character" w:customStyle="1" w:styleId="Heading3Char">
    <w:name w:val="Heading 3 Char"/>
    <w:basedOn w:val="DefaultParagraphFont"/>
    <w:link w:val="Heading3"/>
    <w:uiPriority w:val="9"/>
    <w:rsid w:val="00AB0CE5"/>
    <w:rPr>
      <w:rFonts w:ascii="Times New Roman" w:eastAsia="Times New Roman" w:hAnsi="Times New Roman" w:cs="Times New Roman"/>
      <w:b/>
      <w:bCs/>
      <w:sz w:val="27"/>
      <w:szCs w:val="27"/>
      <w:lang w:eastAsia="en-IN"/>
    </w:rPr>
  </w:style>
  <w:style w:type="character" w:customStyle="1" w:styleId="qu">
    <w:name w:val="qu"/>
    <w:basedOn w:val="DefaultParagraphFont"/>
    <w:rsid w:val="00AB0CE5"/>
  </w:style>
  <w:style w:type="character" w:customStyle="1" w:styleId="gd">
    <w:name w:val="gd"/>
    <w:basedOn w:val="DefaultParagraphFont"/>
    <w:rsid w:val="00AB0CE5"/>
  </w:style>
  <w:style w:type="character" w:customStyle="1" w:styleId="go">
    <w:name w:val="go"/>
    <w:basedOn w:val="DefaultParagraphFont"/>
    <w:rsid w:val="00AB0CE5"/>
  </w:style>
  <w:style w:type="paragraph" w:styleId="NormalWeb">
    <w:name w:val="Normal (Web)"/>
    <w:basedOn w:val="Normal"/>
    <w:uiPriority w:val="99"/>
    <w:unhideWhenUsed/>
    <w:rsid w:val="00667E5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05634">
      <w:bodyDiv w:val="1"/>
      <w:marLeft w:val="0"/>
      <w:marRight w:val="0"/>
      <w:marTop w:val="0"/>
      <w:marBottom w:val="0"/>
      <w:divBdr>
        <w:top w:val="none" w:sz="0" w:space="0" w:color="auto"/>
        <w:left w:val="none" w:sz="0" w:space="0" w:color="auto"/>
        <w:bottom w:val="none" w:sz="0" w:space="0" w:color="auto"/>
        <w:right w:val="none" w:sz="0" w:space="0" w:color="auto"/>
      </w:divBdr>
    </w:div>
    <w:div w:id="1576209892">
      <w:bodyDiv w:val="1"/>
      <w:marLeft w:val="0"/>
      <w:marRight w:val="0"/>
      <w:marTop w:val="0"/>
      <w:marBottom w:val="0"/>
      <w:divBdr>
        <w:top w:val="none" w:sz="0" w:space="0" w:color="auto"/>
        <w:left w:val="none" w:sz="0" w:space="0" w:color="auto"/>
        <w:bottom w:val="none" w:sz="0" w:space="0" w:color="auto"/>
        <w:right w:val="none" w:sz="0" w:space="0" w:color="auto"/>
      </w:divBdr>
      <w:divsChild>
        <w:div w:id="172467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12766">
              <w:marLeft w:val="0"/>
              <w:marRight w:val="0"/>
              <w:marTop w:val="0"/>
              <w:marBottom w:val="0"/>
              <w:divBdr>
                <w:top w:val="none" w:sz="0" w:space="0" w:color="auto"/>
                <w:left w:val="none" w:sz="0" w:space="0" w:color="auto"/>
                <w:bottom w:val="none" w:sz="0" w:space="0" w:color="auto"/>
                <w:right w:val="none" w:sz="0" w:space="0" w:color="auto"/>
              </w:divBdr>
              <w:divsChild>
                <w:div w:id="1504319287">
                  <w:marLeft w:val="0"/>
                  <w:marRight w:val="0"/>
                  <w:marTop w:val="0"/>
                  <w:marBottom w:val="0"/>
                  <w:divBdr>
                    <w:top w:val="none" w:sz="0" w:space="0" w:color="auto"/>
                    <w:left w:val="none" w:sz="0" w:space="0" w:color="auto"/>
                    <w:bottom w:val="none" w:sz="0" w:space="0" w:color="auto"/>
                    <w:right w:val="none" w:sz="0" w:space="0" w:color="auto"/>
                  </w:divBdr>
                  <w:divsChild>
                    <w:div w:id="98140118">
                      <w:marLeft w:val="0"/>
                      <w:marRight w:val="0"/>
                      <w:marTop w:val="0"/>
                      <w:marBottom w:val="0"/>
                      <w:divBdr>
                        <w:top w:val="none" w:sz="0" w:space="0" w:color="auto"/>
                        <w:left w:val="none" w:sz="0" w:space="0" w:color="auto"/>
                        <w:bottom w:val="none" w:sz="0" w:space="0" w:color="auto"/>
                        <w:right w:val="none" w:sz="0" w:space="0" w:color="auto"/>
                      </w:divBdr>
                      <w:divsChild>
                        <w:div w:id="824860105">
                          <w:marLeft w:val="0"/>
                          <w:marRight w:val="0"/>
                          <w:marTop w:val="0"/>
                          <w:marBottom w:val="0"/>
                          <w:divBdr>
                            <w:top w:val="none" w:sz="0" w:space="0" w:color="auto"/>
                            <w:left w:val="none" w:sz="0" w:space="0" w:color="auto"/>
                            <w:bottom w:val="none" w:sz="0" w:space="0" w:color="auto"/>
                            <w:right w:val="none" w:sz="0" w:space="0" w:color="auto"/>
                          </w:divBdr>
                          <w:divsChild>
                            <w:div w:id="1643000830">
                              <w:marLeft w:val="0"/>
                              <w:marRight w:val="0"/>
                              <w:marTop w:val="0"/>
                              <w:marBottom w:val="0"/>
                              <w:divBdr>
                                <w:top w:val="none" w:sz="0" w:space="0" w:color="auto"/>
                                <w:left w:val="none" w:sz="0" w:space="0" w:color="auto"/>
                                <w:bottom w:val="none" w:sz="0" w:space="0" w:color="auto"/>
                                <w:right w:val="none" w:sz="0" w:space="0" w:color="auto"/>
                              </w:divBdr>
                              <w:divsChild>
                                <w:div w:id="1046176835">
                                  <w:marLeft w:val="0"/>
                                  <w:marRight w:val="0"/>
                                  <w:marTop w:val="0"/>
                                  <w:marBottom w:val="0"/>
                                  <w:divBdr>
                                    <w:top w:val="none" w:sz="0" w:space="0" w:color="auto"/>
                                    <w:left w:val="none" w:sz="0" w:space="0" w:color="auto"/>
                                    <w:bottom w:val="none" w:sz="0" w:space="0" w:color="auto"/>
                                    <w:right w:val="none" w:sz="0" w:space="0" w:color="auto"/>
                                  </w:divBdr>
                                </w:div>
                                <w:div w:id="247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7887">
      <w:bodyDiv w:val="1"/>
      <w:marLeft w:val="0"/>
      <w:marRight w:val="0"/>
      <w:marTop w:val="0"/>
      <w:marBottom w:val="0"/>
      <w:divBdr>
        <w:top w:val="none" w:sz="0" w:space="0" w:color="auto"/>
        <w:left w:val="none" w:sz="0" w:space="0" w:color="auto"/>
        <w:bottom w:val="none" w:sz="0" w:space="0" w:color="auto"/>
        <w:right w:val="none" w:sz="0" w:space="0" w:color="auto"/>
      </w:divBdr>
    </w:div>
    <w:div w:id="19244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bymarynotts@sxcc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Mary Notts</dc:creator>
  <cp:keywords/>
  <dc:description/>
  <cp:lastModifiedBy>Ruby</cp:lastModifiedBy>
  <cp:revision>6</cp:revision>
  <dcterms:created xsi:type="dcterms:W3CDTF">2020-07-21T13:57:00Z</dcterms:created>
  <dcterms:modified xsi:type="dcterms:W3CDTF">2020-07-28T13:51:00Z</dcterms:modified>
</cp:coreProperties>
</file>